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AF" w:rsidRPr="00191379" w:rsidRDefault="00634BAF" w:rsidP="00634BAF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634BAF" w:rsidRPr="00191379" w:rsidRDefault="00634BAF" w:rsidP="00634BAF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634BAF" w:rsidRPr="00191379" w:rsidRDefault="00634BAF" w:rsidP="00634BAF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BF7A5B">
        <w:rPr>
          <w:rFonts w:ascii="Times New Roman" w:hAnsi="Times New Roman" w:cs="Times New Roman"/>
        </w:rPr>
        <w:t xml:space="preserve"> №</w:t>
      </w:r>
      <w:proofErr w:type="spellStart"/>
      <w:r w:rsidR="00BF7A5B">
        <w:rPr>
          <w:rFonts w:ascii="Times New Roman" w:hAnsi="Times New Roman" w:cs="Times New Roman"/>
        </w:rPr>
        <w:t>___от</w:t>
      </w:r>
      <w:proofErr w:type="spellEnd"/>
      <w:r w:rsidR="00BF7A5B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634BAF" w:rsidRPr="00191379" w:rsidRDefault="00634BAF" w:rsidP="00634BAF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634BAF" w:rsidRPr="00191379" w:rsidRDefault="00634BAF" w:rsidP="00634BAF">
      <w:pPr>
        <w:spacing w:after="0"/>
        <w:rPr>
          <w:rFonts w:ascii="Times New Roman" w:hAnsi="Times New Roman" w:cs="Times New Roman"/>
        </w:rPr>
      </w:pPr>
    </w:p>
    <w:p w:rsidR="00634BAF" w:rsidRPr="00191379" w:rsidRDefault="00634BAF" w:rsidP="00634BAF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>
        <w:rPr>
          <w:rFonts w:ascii="Times New Roman" w:hAnsi="Times New Roman" w:cs="Times New Roman"/>
        </w:rPr>
        <w:t>5</w:t>
      </w:r>
    </w:p>
    <w:p w:rsidR="00634BAF" w:rsidRPr="002440A9" w:rsidRDefault="00634BAF" w:rsidP="00634BAF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2440A9">
        <w:rPr>
          <w:rFonts w:ascii="Times New Roman" w:hAnsi="Times New Roman"/>
          <w:b/>
          <w:bCs/>
          <w:sz w:val="23"/>
          <w:szCs w:val="23"/>
        </w:rPr>
        <w:t>Кабинет гуманитарных и социально-экономических дисциплин.</w:t>
      </w:r>
    </w:p>
    <w:p w:rsidR="00634BAF" w:rsidRDefault="00634BAF" w:rsidP="00634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</w:rPr>
        <w:t xml:space="preserve"> </w:t>
      </w: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634BAF" w:rsidRPr="00191379" w:rsidRDefault="00634BAF" w:rsidP="00634BAF">
      <w:pPr>
        <w:spacing w:after="0"/>
        <w:jc w:val="center"/>
        <w:rPr>
          <w:rFonts w:ascii="Times New Roman" w:hAnsi="Times New Roman" w:cs="Times New Roman"/>
        </w:rPr>
      </w:pPr>
    </w:p>
    <w:p w:rsidR="00634BAF" w:rsidRPr="00191379" w:rsidRDefault="00634BAF" w:rsidP="00634BAF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>
        <w:rPr>
          <w:rFonts w:ascii="Times New Roman" w:hAnsi="Times New Roman" w:cs="Times New Roman"/>
          <w:u w:val="single"/>
        </w:rPr>
        <w:t>Толстошеина Светлана Викторовна</w:t>
      </w:r>
    </w:p>
    <w:p w:rsidR="00634BAF" w:rsidRPr="00A03CDB" w:rsidRDefault="00634BAF" w:rsidP="00634BAF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634BAF" w:rsidRPr="004A577F" w:rsidRDefault="00634BAF" w:rsidP="00634BA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50,4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634BAF" w:rsidRPr="004A577F" w:rsidRDefault="00634BAF" w:rsidP="00634BAF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634BAF" w:rsidRPr="004A577F" w:rsidRDefault="00634BAF" w:rsidP="00634BA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634BAF" w:rsidRPr="004A577F" w:rsidRDefault="00634BAF" w:rsidP="00634BA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634BAF" w:rsidRPr="004A577F" w:rsidRDefault="00634BAF" w:rsidP="00634BA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634BAF" w:rsidRPr="004A577F" w:rsidRDefault="00634BAF" w:rsidP="00634BA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634BAF" w:rsidRDefault="00634BAF" w:rsidP="00634BAF">
      <w:pPr>
        <w:pStyle w:val="a3"/>
        <w:ind w:left="0"/>
        <w:jc w:val="both"/>
        <w:rPr>
          <w:b/>
          <w:bCs/>
          <w:sz w:val="23"/>
          <w:szCs w:val="23"/>
        </w:rPr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634BAF" w:rsidRPr="002440A9" w:rsidRDefault="00634BAF" w:rsidP="00634BAF">
      <w:pPr>
        <w:pStyle w:val="Default"/>
        <w:rPr>
          <w:rFonts w:ascii="Times New Roman" w:hAnsi="Times New Roman"/>
          <w:sz w:val="20"/>
          <w:szCs w:val="20"/>
        </w:rPr>
      </w:pPr>
      <w:r>
        <w:t xml:space="preserve"> </w:t>
      </w:r>
      <w:r w:rsidRPr="002440A9">
        <w:rPr>
          <w:rFonts w:ascii="Times New Roman" w:hAnsi="Times New Roman"/>
          <w:b/>
          <w:bCs/>
          <w:sz w:val="20"/>
          <w:szCs w:val="20"/>
        </w:rPr>
        <w:t>Учебная дисциплина: ИСТОРИЯ</w:t>
      </w:r>
    </w:p>
    <w:tbl>
      <w:tblPr>
        <w:tblW w:w="0" w:type="auto"/>
        <w:tblInd w:w="-106" w:type="dxa"/>
        <w:tblLayout w:type="fixed"/>
        <w:tblLook w:val="0000"/>
      </w:tblPr>
      <w:tblGrid>
        <w:gridCol w:w="640"/>
        <w:gridCol w:w="4038"/>
        <w:gridCol w:w="2624"/>
        <w:gridCol w:w="2054"/>
      </w:tblGrid>
      <w:tr w:rsidR="00634BAF" w:rsidRPr="002440A9" w:rsidTr="006D7FCD">
        <w:trPr>
          <w:trHeight w:val="2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634BAF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634BAF" w:rsidRPr="002440A9" w:rsidTr="006D7FCD">
        <w:trPr>
          <w:trHeight w:val="1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2440A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44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634BAF" w:rsidRPr="002440A9" w:rsidTr="006D7FCD">
        <w:trPr>
          <w:trHeight w:val="1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634BAF" w:rsidRPr="002440A9" w:rsidTr="006D7FCD">
        <w:trPr>
          <w:trHeight w:val="1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634BAF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-«История России: ХХ век»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-«Династия Романовых»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-«Правление Петра I»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634BAF" w:rsidRPr="002440A9" w:rsidTr="006D7FCD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-Неолитическая революция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-Цивилизации Древнего мира и Средневековья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-Цивилизации в эпоху Нового времени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-Мир в начале ХХ века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-Процессы глобализации в современном мире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634BAF" w:rsidRPr="002440A9" w:rsidTr="006D7FCD">
        <w:trPr>
          <w:trHeight w:val="2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Аудиозаписи и фонохрестоматии: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34BAF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Портреты: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Комплект портретов выдающихся историков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Комплект портретов государственных деятелей России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Комплект портретов руководителей Советского государства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Схемы-опоры: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Терминологические таблицы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Хронологические таблицы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Шаблоны схем основных исторических событий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634BAF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634BAF" w:rsidRPr="002440A9" w:rsidTr="006D7FCD">
        <w:trPr>
          <w:trHeight w:val="6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конспекты лекций;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конспекты-опоры;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учебники и пособия;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дидактический раздаточный материал;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Алгоритмы выполнения заданий по текстам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440A9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2440A9">
              <w:rPr>
                <w:rFonts w:ascii="Times New Roman" w:hAnsi="Times New Roman"/>
                <w:sz w:val="20"/>
                <w:szCs w:val="20"/>
              </w:rPr>
              <w:t xml:space="preserve"> задания на бланках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Учебно-практические материалы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Памятки по работе с историческими документами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Памятки по характеристике исторического деятеля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Раздаточный дидактический материал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634BAF" w:rsidRPr="002440A9" w:rsidTr="006D7FCD">
        <w:trPr>
          <w:trHeight w:val="10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</w:tr>
      <w:tr w:rsidR="00634BAF" w:rsidRPr="002440A9" w:rsidTr="006D7FCD">
        <w:trPr>
          <w:trHeight w:val="107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Учебная дисциплина ОБЩЕСТВОЗНАНИЕ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BAF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634BAF" w:rsidRPr="002440A9" w:rsidTr="006D7FCD">
        <w:trPr>
          <w:trHeight w:val="6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Видеофильмы: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-«Техногенные революции»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-«Терроризм как важнейшая угроза современной цивилизации»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-«Глобальные проблемы современности»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634BAF" w:rsidRPr="002440A9" w:rsidTr="006D7FCD">
        <w:trPr>
          <w:trHeight w:val="16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Презентации по всем разделам курса: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-Человек. Индивид. Личность.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-Сферы общественной жизни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-Духовная жизнь человека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-Экономика как наука и хозяйство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-Мировая экономика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440A9">
              <w:rPr>
                <w:rFonts w:ascii="Times New Roman" w:hAnsi="Times New Roman"/>
                <w:sz w:val="20"/>
                <w:szCs w:val="20"/>
              </w:rPr>
              <w:t>Девиантное</w:t>
            </w:r>
            <w:proofErr w:type="spellEnd"/>
            <w:r w:rsidRPr="002440A9">
              <w:rPr>
                <w:rFonts w:ascii="Times New Roman" w:hAnsi="Times New Roman"/>
                <w:sz w:val="20"/>
                <w:szCs w:val="20"/>
              </w:rPr>
              <w:t xml:space="preserve"> поведение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-Политика и власть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-Человек в политической жизни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-Избирательное право и избирательный процесс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-Отрасли российского права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-Международное гуманитарное право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634BAF" w:rsidRPr="002440A9" w:rsidTr="006D7FCD">
        <w:trPr>
          <w:trHeight w:val="2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Аудиозаписи и фонохрестоматии: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34BAF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634BAF" w:rsidRPr="002440A9" w:rsidTr="006D7FCD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Портреты: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Комплект портретов государственных деятелей России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634BAF" w:rsidRPr="002440A9" w:rsidTr="006D7FCD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Схемы-опоры: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Терминологические таблицы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634BAF" w:rsidRPr="002440A9" w:rsidTr="006D7FCD">
        <w:trPr>
          <w:trHeight w:val="1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634BAF" w:rsidRPr="002440A9" w:rsidTr="006D7FCD">
        <w:trPr>
          <w:trHeight w:val="6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конспекты лекций;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конспекты-опоры;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учебники и пособия;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дидактический раздаточный материал;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Алгоритмы выполнения заданий по текстам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440A9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2440A9">
              <w:rPr>
                <w:rFonts w:ascii="Times New Roman" w:hAnsi="Times New Roman"/>
                <w:sz w:val="20"/>
                <w:szCs w:val="20"/>
              </w:rPr>
              <w:t xml:space="preserve"> задания на бланках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Учебно-практические материалы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634BAF" w:rsidRPr="002440A9" w:rsidTr="006D7FCD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Памятки «Как подготовить реферат»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Раздаточный дидактический материал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634BAF" w:rsidRPr="002440A9" w:rsidTr="006D7FCD">
        <w:trPr>
          <w:trHeight w:val="6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634BAF" w:rsidRPr="002440A9" w:rsidTr="006D7FCD">
        <w:trPr>
          <w:trHeight w:val="10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Учебная дисциплина ОСНОВЫ ФИЛОСОФИИ </w:t>
            </w:r>
          </w:p>
        </w:tc>
      </w:tr>
      <w:tr w:rsidR="00634BAF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634BAF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Видеофильмы: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-«Человек и космос»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-«Мировые религии» </w:t>
            </w:r>
          </w:p>
          <w:p w:rsidR="00634BAF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-«Возникновение искусства»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  <w:lang w:eastAsia="ru-RU"/>
              </w:rPr>
              <w:t>-«Глобальные проблемы современности»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634BAF" w:rsidRPr="002440A9" w:rsidRDefault="00634BAF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440A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634BAF" w:rsidRPr="002440A9" w:rsidTr="006D7FCD">
        <w:trPr>
          <w:trHeight w:val="10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2440A9" w:rsidRDefault="00634BAF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5E9D" w:rsidRDefault="00FA5E9D"/>
    <w:tbl>
      <w:tblPr>
        <w:tblW w:w="0" w:type="auto"/>
        <w:tblInd w:w="-106" w:type="dxa"/>
        <w:tblLayout w:type="fixed"/>
        <w:tblLook w:val="0000"/>
      </w:tblPr>
      <w:tblGrid>
        <w:gridCol w:w="640"/>
        <w:gridCol w:w="6662"/>
        <w:gridCol w:w="2054"/>
      </w:tblGrid>
      <w:tr w:rsidR="00DE0A2C" w:rsidRPr="002440A9" w:rsidTr="006D7FCD">
        <w:trPr>
          <w:trHeight w:val="1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Презентации по всем разделам курса: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-История философии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-Философия античного мира и Средневековья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-Философия эпохи Возрождения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-Философия Нового и Новейшего времени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-Русская философия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-Природа человека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-Пространство и время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-Проблема человеческого интеллекта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-Проблема истины в философии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-Философия и религия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-Философия и искусство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-Человек. Общество. Цивилизация. Культура.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DE0A2C" w:rsidRPr="002440A9" w:rsidTr="006D7FCD">
        <w:trPr>
          <w:trHeight w:val="2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Аудиозаписи и фонохрестоматии: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DE0A2C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Печатные пособия </w:t>
            </w:r>
          </w:p>
        </w:tc>
      </w:tr>
      <w:tr w:rsidR="00DE0A2C" w:rsidRPr="002440A9" w:rsidTr="006D7FCD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Портреты: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Комплект портретов мыслителей разных эпох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DE0A2C" w:rsidRPr="002440A9" w:rsidTr="006D7FCD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Схемы-опоры: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Терминологические таблицы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15 экз. </w:t>
            </w:r>
          </w:p>
        </w:tc>
      </w:tr>
      <w:tr w:rsidR="00DE0A2C" w:rsidRPr="002440A9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IV. 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Учебно-методические материалы по дисциплине </w:t>
            </w:r>
          </w:p>
        </w:tc>
      </w:tr>
      <w:tr w:rsidR="00DE0A2C" w:rsidRPr="002440A9" w:rsidTr="006D7FCD">
        <w:trPr>
          <w:trHeight w:val="6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Материалы по теоретической части дисциплины: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конспекты лекций;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конспекты-опоры;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учебники и пособия;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дидактический раздаточный материал;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DE0A2C" w:rsidRPr="002440A9" w:rsidTr="006D7FCD">
        <w:trPr>
          <w:trHeight w:val="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Материалы к практическим занятиям по дисциплине: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Алгоритмы выполнения заданий по текстам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задания на бланках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Учебно-практические материалы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DE0A2C" w:rsidRPr="002440A9" w:rsidTr="006D7FCD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Материалы по организации самостоятельной работы: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Памятки «Как подготовить реферат»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Раздаточный дидактический материал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DE0A2C" w:rsidRPr="002440A9" w:rsidTr="006D7FCD">
        <w:trPr>
          <w:trHeight w:val="6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аттестации; </w:t>
            </w:r>
          </w:p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итоговой аттестации.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C" w:rsidRPr="002440A9" w:rsidRDefault="00DE0A2C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0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</w:tbl>
    <w:p w:rsidR="00DE0A2C" w:rsidRPr="002440A9" w:rsidRDefault="00DE0A2C" w:rsidP="00DE0A2C">
      <w:pPr>
        <w:rPr>
          <w:rFonts w:ascii="Times New Roman" w:hAnsi="Times New Roman" w:cs="Times New Roman"/>
          <w:sz w:val="20"/>
          <w:szCs w:val="20"/>
        </w:rPr>
      </w:pPr>
    </w:p>
    <w:p w:rsidR="00DE0A2C" w:rsidRDefault="00DE0A2C" w:rsidP="00DE0A2C"/>
    <w:p w:rsidR="00DE0A2C" w:rsidRDefault="00DE0A2C" w:rsidP="00DE0A2C"/>
    <w:p w:rsidR="00DE0A2C" w:rsidRDefault="00DE0A2C" w:rsidP="00DE0A2C"/>
    <w:p w:rsidR="00DE0A2C" w:rsidRDefault="00DE0A2C"/>
    <w:sectPr w:rsidR="00DE0A2C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4BAF"/>
    <w:rsid w:val="005754A8"/>
    <w:rsid w:val="00634BAF"/>
    <w:rsid w:val="00A4462B"/>
    <w:rsid w:val="00BF7A5B"/>
    <w:rsid w:val="00DE0A2C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4B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34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3</cp:revision>
  <dcterms:created xsi:type="dcterms:W3CDTF">2020-03-09T07:48:00Z</dcterms:created>
  <dcterms:modified xsi:type="dcterms:W3CDTF">2021-04-13T06:30:00Z</dcterms:modified>
</cp:coreProperties>
</file>