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878" w:rsidRPr="00191379" w:rsidRDefault="00412878" w:rsidP="00412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91379">
        <w:rPr>
          <w:rFonts w:ascii="Times New Roman" w:hAnsi="Times New Roman" w:cs="Times New Roman"/>
        </w:rPr>
        <w:t>Рассмотрены и утверждены</w:t>
      </w:r>
      <w:proofErr w:type="gramStart"/>
      <w:r w:rsidRPr="00191379">
        <w:rPr>
          <w:rFonts w:ascii="Times New Roman" w:hAnsi="Times New Roman" w:cs="Times New Roman"/>
        </w:rPr>
        <w:t xml:space="preserve">                                              </w:t>
      </w:r>
      <w:r w:rsidRPr="00191379">
        <w:rPr>
          <w:rFonts w:ascii="Times New Roman" w:hAnsi="Times New Roman" w:cs="Times New Roman"/>
        </w:rPr>
        <w:tab/>
      </w:r>
      <w:r w:rsidRPr="00191379">
        <w:rPr>
          <w:rFonts w:ascii="Times New Roman" w:hAnsi="Times New Roman" w:cs="Times New Roman"/>
        </w:rPr>
        <w:tab/>
        <w:t>У</w:t>
      </w:r>
      <w:proofErr w:type="gramEnd"/>
      <w:r w:rsidRPr="00191379">
        <w:rPr>
          <w:rFonts w:ascii="Times New Roman" w:hAnsi="Times New Roman" w:cs="Times New Roman"/>
        </w:rPr>
        <w:t>тверждаю:</w:t>
      </w:r>
    </w:p>
    <w:p w:rsidR="00412878" w:rsidRPr="00191379" w:rsidRDefault="00412878" w:rsidP="00412878">
      <w:pPr>
        <w:spacing w:after="0"/>
        <w:ind w:left="6372" w:hanging="6372"/>
        <w:rPr>
          <w:rFonts w:ascii="Times New Roman" w:hAnsi="Times New Roman" w:cs="Times New Roman"/>
        </w:rPr>
      </w:pPr>
      <w:r w:rsidRPr="00191379">
        <w:rPr>
          <w:rFonts w:ascii="Times New Roman" w:hAnsi="Times New Roman" w:cs="Times New Roman"/>
        </w:rPr>
        <w:t xml:space="preserve">на заседании ПЦК </w:t>
      </w:r>
      <w:r w:rsidRPr="00191379">
        <w:rPr>
          <w:rFonts w:ascii="Times New Roman" w:hAnsi="Times New Roman" w:cs="Times New Roman"/>
        </w:rPr>
        <w:tab/>
        <w:t xml:space="preserve">Заведующий учебной частью                                                                                                                              </w:t>
      </w:r>
    </w:p>
    <w:p w:rsidR="00412878" w:rsidRPr="00191379" w:rsidRDefault="00412878" w:rsidP="00412878">
      <w:pPr>
        <w:spacing w:after="0"/>
        <w:rPr>
          <w:rFonts w:ascii="Times New Roman" w:hAnsi="Times New Roman" w:cs="Times New Roman"/>
        </w:rPr>
      </w:pPr>
      <w:r w:rsidRPr="00191379">
        <w:rPr>
          <w:rFonts w:ascii="Times New Roman" w:hAnsi="Times New Roman" w:cs="Times New Roman"/>
        </w:rPr>
        <w:t>Протокол</w:t>
      </w:r>
      <w:r w:rsidR="000C6FDB">
        <w:rPr>
          <w:rFonts w:ascii="Times New Roman" w:hAnsi="Times New Roman" w:cs="Times New Roman"/>
        </w:rPr>
        <w:t xml:space="preserve"> №</w:t>
      </w:r>
      <w:proofErr w:type="spellStart"/>
      <w:r w:rsidR="000C6FDB">
        <w:rPr>
          <w:rFonts w:ascii="Times New Roman" w:hAnsi="Times New Roman" w:cs="Times New Roman"/>
        </w:rPr>
        <w:t>___от</w:t>
      </w:r>
      <w:proofErr w:type="spellEnd"/>
      <w:r w:rsidR="000C6FDB">
        <w:rPr>
          <w:rFonts w:ascii="Times New Roman" w:hAnsi="Times New Roman" w:cs="Times New Roman"/>
        </w:rPr>
        <w:t xml:space="preserve"> «____»______________2021</w:t>
      </w:r>
      <w:r w:rsidRPr="00191379">
        <w:rPr>
          <w:rFonts w:ascii="Times New Roman" w:hAnsi="Times New Roman" w:cs="Times New Roman"/>
        </w:rPr>
        <w:t xml:space="preserve">г.          </w:t>
      </w:r>
      <w:r w:rsidRPr="00191379">
        <w:rPr>
          <w:rFonts w:ascii="Times New Roman" w:hAnsi="Times New Roman" w:cs="Times New Roman"/>
        </w:rPr>
        <w:tab/>
      </w:r>
      <w:r w:rsidRPr="00191379">
        <w:rPr>
          <w:rFonts w:ascii="Times New Roman" w:hAnsi="Times New Roman" w:cs="Times New Roman"/>
        </w:rPr>
        <w:tab/>
        <w:t xml:space="preserve">  ___________________</w:t>
      </w:r>
    </w:p>
    <w:p w:rsidR="00412878" w:rsidRPr="00191379" w:rsidRDefault="00412878" w:rsidP="00412878">
      <w:pPr>
        <w:spacing w:after="0"/>
        <w:rPr>
          <w:rFonts w:ascii="Times New Roman" w:hAnsi="Times New Roman" w:cs="Times New Roman"/>
        </w:rPr>
      </w:pPr>
      <w:r w:rsidRPr="00191379">
        <w:rPr>
          <w:rFonts w:ascii="Times New Roman" w:hAnsi="Times New Roman" w:cs="Times New Roman"/>
        </w:rPr>
        <w:t xml:space="preserve">Председатель ПЦК ______________                                 </w:t>
      </w:r>
      <w:r w:rsidRPr="00191379">
        <w:rPr>
          <w:rFonts w:ascii="Times New Roman" w:hAnsi="Times New Roman" w:cs="Times New Roman"/>
        </w:rPr>
        <w:tab/>
      </w:r>
      <w:r w:rsidRPr="00191379">
        <w:rPr>
          <w:rFonts w:ascii="Times New Roman" w:hAnsi="Times New Roman" w:cs="Times New Roman"/>
        </w:rPr>
        <w:tab/>
        <w:t>Р.Н.Суханов</w:t>
      </w:r>
    </w:p>
    <w:p w:rsidR="00412878" w:rsidRPr="00191379" w:rsidRDefault="00412878" w:rsidP="00412878">
      <w:pPr>
        <w:spacing w:after="0"/>
        <w:rPr>
          <w:rFonts w:ascii="Times New Roman" w:hAnsi="Times New Roman" w:cs="Times New Roman"/>
        </w:rPr>
      </w:pPr>
    </w:p>
    <w:p w:rsidR="00412878" w:rsidRPr="00191379" w:rsidRDefault="00412878" w:rsidP="00412878">
      <w:pPr>
        <w:pBdr>
          <w:bottom w:val="single" w:sz="12" w:space="2" w:color="auto"/>
        </w:pBdr>
        <w:spacing w:after="0"/>
        <w:jc w:val="center"/>
        <w:rPr>
          <w:rFonts w:ascii="Times New Roman" w:hAnsi="Times New Roman" w:cs="Times New Roman"/>
        </w:rPr>
      </w:pPr>
      <w:r w:rsidRPr="00191379">
        <w:rPr>
          <w:rFonts w:ascii="Times New Roman" w:hAnsi="Times New Roman" w:cs="Times New Roman"/>
        </w:rPr>
        <w:t xml:space="preserve">ПАСПОРТ КАБИНЕТА № </w:t>
      </w:r>
      <w:r>
        <w:rPr>
          <w:rFonts w:ascii="Times New Roman" w:hAnsi="Times New Roman" w:cs="Times New Roman"/>
        </w:rPr>
        <w:t>6</w:t>
      </w:r>
    </w:p>
    <w:p w:rsidR="00412878" w:rsidRPr="00F42636" w:rsidRDefault="00412878" w:rsidP="0041287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42636">
        <w:rPr>
          <w:rFonts w:ascii="Times New Roman" w:hAnsi="Times New Roman" w:cs="Times New Roman"/>
          <w:b/>
          <w:bCs/>
        </w:rPr>
        <w:t xml:space="preserve">Кабинет методики обучения продуктивным видам деятельности, теории и методики изобразительного искусства и черчения, мастерская по декоративно – прикладному искусству и художественной обработке материалов. </w:t>
      </w:r>
    </w:p>
    <w:p w:rsidR="00412878" w:rsidRDefault="00412878" w:rsidP="0041287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91379">
        <w:rPr>
          <w:rFonts w:ascii="Times New Roman" w:hAnsi="Times New Roman" w:cs="Times New Roman"/>
          <w:sz w:val="20"/>
          <w:szCs w:val="20"/>
        </w:rPr>
        <w:t>(наименование кабинета в соответствии с приказом)</w:t>
      </w:r>
    </w:p>
    <w:p w:rsidR="00412878" w:rsidRPr="00191379" w:rsidRDefault="00412878" w:rsidP="00412878">
      <w:pPr>
        <w:spacing w:after="0"/>
        <w:jc w:val="center"/>
        <w:rPr>
          <w:rFonts w:ascii="Times New Roman" w:hAnsi="Times New Roman" w:cs="Times New Roman"/>
        </w:rPr>
      </w:pPr>
    </w:p>
    <w:p w:rsidR="00412878" w:rsidRPr="00191379" w:rsidRDefault="00412878" w:rsidP="00412878">
      <w:pPr>
        <w:spacing w:after="0"/>
        <w:jc w:val="both"/>
        <w:rPr>
          <w:rFonts w:ascii="Times New Roman" w:hAnsi="Times New Roman" w:cs="Times New Roman"/>
        </w:rPr>
      </w:pPr>
      <w:r w:rsidRPr="00191379">
        <w:rPr>
          <w:rFonts w:ascii="Times New Roman" w:hAnsi="Times New Roman" w:cs="Times New Roman"/>
        </w:rPr>
        <w:t xml:space="preserve">ФИО заведующего кабинетом </w:t>
      </w:r>
      <w:proofErr w:type="spellStart"/>
      <w:r>
        <w:rPr>
          <w:rFonts w:ascii="Times New Roman" w:hAnsi="Times New Roman" w:cs="Times New Roman"/>
          <w:u w:val="single"/>
        </w:rPr>
        <w:t>Голубева</w:t>
      </w:r>
      <w:proofErr w:type="spellEnd"/>
      <w:r>
        <w:rPr>
          <w:rFonts w:ascii="Times New Roman" w:hAnsi="Times New Roman" w:cs="Times New Roman"/>
          <w:u w:val="single"/>
        </w:rPr>
        <w:t xml:space="preserve"> Лариса Семеновна</w:t>
      </w:r>
    </w:p>
    <w:p w:rsidR="00412878" w:rsidRPr="00A03CDB" w:rsidRDefault="00412878" w:rsidP="00412878">
      <w:pPr>
        <w:pStyle w:val="a3"/>
        <w:ind w:left="0"/>
        <w:jc w:val="both"/>
      </w:pPr>
      <w:r>
        <w:t>1.</w:t>
      </w:r>
      <w:r w:rsidRPr="00A03CDB">
        <w:t>Характеристика кабинета</w:t>
      </w:r>
    </w:p>
    <w:p w:rsidR="00412878" w:rsidRPr="004A577F" w:rsidRDefault="00412878" w:rsidP="00412878">
      <w:pPr>
        <w:pStyle w:val="a3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Площадь </w:t>
      </w:r>
      <w:r>
        <w:rPr>
          <w:sz w:val="20"/>
          <w:szCs w:val="20"/>
        </w:rPr>
        <w:t>–</w:t>
      </w:r>
      <w:r w:rsidRPr="004A577F"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54,</w:t>
      </w:r>
      <w:r w:rsidRPr="00412878">
        <w:rPr>
          <w:sz w:val="20"/>
          <w:szCs w:val="20"/>
          <w:u w:val="single"/>
        </w:rPr>
        <w:t>8</w:t>
      </w:r>
      <w:r>
        <w:rPr>
          <w:sz w:val="20"/>
          <w:szCs w:val="20"/>
          <w:u w:val="single"/>
        </w:rPr>
        <w:t xml:space="preserve"> </w:t>
      </w:r>
      <w:r w:rsidRPr="00C55342">
        <w:rPr>
          <w:bCs/>
          <w:color w:val="333333"/>
          <w:sz w:val="20"/>
          <w:szCs w:val="20"/>
        </w:rPr>
        <w:t>м</w:t>
      </w:r>
      <w:proofErr w:type="gramStart"/>
      <w:r w:rsidRPr="00C55342">
        <w:rPr>
          <w:bCs/>
          <w:color w:val="333333"/>
          <w:sz w:val="20"/>
          <w:szCs w:val="20"/>
          <w:vertAlign w:val="superscript"/>
        </w:rPr>
        <w:t>2</w:t>
      </w:r>
      <w:proofErr w:type="gramEnd"/>
    </w:p>
    <w:p w:rsidR="00412878" w:rsidRPr="004A577F" w:rsidRDefault="00412878" w:rsidP="00412878">
      <w:pPr>
        <w:pStyle w:val="a3"/>
        <w:ind w:left="709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Освещение - </w:t>
      </w:r>
      <w:r w:rsidRPr="004A577F">
        <w:rPr>
          <w:sz w:val="20"/>
          <w:szCs w:val="20"/>
          <w:u w:val="single"/>
        </w:rPr>
        <w:t>естественное, </w:t>
      </w:r>
      <w:proofErr w:type="spellStart"/>
      <w:r w:rsidRPr="002529A1">
        <w:rPr>
          <w:color w:val="FF0000"/>
          <w:sz w:val="20"/>
          <w:szCs w:val="20"/>
          <w:u w:val="single"/>
        </w:rPr>
        <w:t>люминисцентное</w:t>
      </w:r>
      <w:proofErr w:type="spellEnd"/>
      <w:r w:rsidRPr="002529A1">
        <w:rPr>
          <w:color w:val="FF0000"/>
          <w:sz w:val="20"/>
          <w:szCs w:val="20"/>
          <w:u w:val="single"/>
        </w:rPr>
        <w:t xml:space="preserve"> </w:t>
      </w:r>
    </w:p>
    <w:p w:rsidR="00412878" w:rsidRPr="004A577F" w:rsidRDefault="00412878" w:rsidP="00412878">
      <w:pPr>
        <w:pStyle w:val="a3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Вентиляция -  </w:t>
      </w:r>
      <w:r w:rsidRPr="004A577F">
        <w:rPr>
          <w:sz w:val="20"/>
          <w:szCs w:val="20"/>
          <w:u w:val="single"/>
        </w:rPr>
        <w:t>естественная</w:t>
      </w:r>
    </w:p>
    <w:p w:rsidR="00412878" w:rsidRPr="004A577F" w:rsidRDefault="00412878" w:rsidP="00412878">
      <w:pPr>
        <w:pStyle w:val="a3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Сигнализация - </w:t>
      </w:r>
      <w:proofErr w:type="spellStart"/>
      <w:proofErr w:type="gramStart"/>
      <w:r w:rsidRPr="004A577F">
        <w:rPr>
          <w:sz w:val="20"/>
          <w:szCs w:val="20"/>
          <w:u w:val="single"/>
        </w:rPr>
        <w:t>пожарно</w:t>
      </w:r>
      <w:proofErr w:type="spellEnd"/>
      <w:r w:rsidRPr="004A577F">
        <w:rPr>
          <w:sz w:val="20"/>
          <w:szCs w:val="20"/>
          <w:u w:val="single"/>
        </w:rPr>
        <w:t>- охранная</w:t>
      </w:r>
      <w:proofErr w:type="gramEnd"/>
    </w:p>
    <w:p w:rsidR="00412878" w:rsidRPr="004A577F" w:rsidRDefault="00412878" w:rsidP="00412878">
      <w:pPr>
        <w:pStyle w:val="a3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Инструкция по охране труда и ТБ - </w:t>
      </w:r>
      <w:r w:rsidRPr="004A577F">
        <w:rPr>
          <w:sz w:val="20"/>
          <w:szCs w:val="20"/>
          <w:u w:val="single"/>
        </w:rPr>
        <w:t>имеется</w:t>
      </w:r>
    </w:p>
    <w:p w:rsidR="00412878" w:rsidRPr="004A577F" w:rsidRDefault="00412878" w:rsidP="00412878">
      <w:pPr>
        <w:pStyle w:val="a3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Указатель порядка эвакуации из кабинета - </w:t>
      </w:r>
      <w:r w:rsidRPr="004A577F">
        <w:rPr>
          <w:sz w:val="20"/>
          <w:szCs w:val="20"/>
          <w:u w:val="single"/>
        </w:rPr>
        <w:t>имеется</w:t>
      </w:r>
    </w:p>
    <w:p w:rsidR="00412878" w:rsidRDefault="00412878" w:rsidP="00412878">
      <w:pPr>
        <w:pStyle w:val="a3"/>
        <w:ind w:left="0"/>
        <w:jc w:val="both"/>
        <w:rPr>
          <w:b/>
          <w:bCs/>
          <w:sz w:val="23"/>
          <w:szCs w:val="23"/>
        </w:rPr>
      </w:pPr>
      <w:r>
        <w:t>2.</w:t>
      </w:r>
      <w:r w:rsidRPr="00A03CDB">
        <w:t>Материально-техническое и учебно-методическое обеспечение кабинета</w:t>
      </w:r>
    </w:p>
    <w:p w:rsidR="00412878" w:rsidRDefault="00412878" w:rsidP="00412878">
      <w:pPr>
        <w:pStyle w:val="Default"/>
        <w:rPr>
          <w:sz w:val="23"/>
          <w:szCs w:val="23"/>
        </w:rPr>
      </w:pPr>
      <w:r>
        <w:t xml:space="preserve"> 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1"/>
        <w:gridCol w:w="407"/>
        <w:gridCol w:w="6823"/>
        <w:gridCol w:w="1984"/>
      </w:tblGrid>
      <w:tr w:rsidR="00412878" w:rsidRPr="00F42636" w:rsidTr="006D7FCD">
        <w:trPr>
          <w:trHeight w:val="88"/>
        </w:trPr>
        <w:tc>
          <w:tcPr>
            <w:tcW w:w="781" w:type="dxa"/>
          </w:tcPr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</w:p>
        </w:tc>
        <w:tc>
          <w:tcPr>
            <w:tcW w:w="7230" w:type="dxa"/>
            <w:gridSpan w:val="2"/>
          </w:tcPr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Наименования объектов и средств материально-технического обеспечения </w:t>
            </w:r>
          </w:p>
        </w:tc>
        <w:tc>
          <w:tcPr>
            <w:tcW w:w="1984" w:type="dxa"/>
          </w:tcPr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Примечания </w:t>
            </w:r>
          </w:p>
        </w:tc>
      </w:tr>
      <w:tr w:rsidR="00412878" w:rsidRPr="00F42636" w:rsidTr="006D7FCD">
        <w:trPr>
          <w:trHeight w:val="88"/>
        </w:trPr>
        <w:tc>
          <w:tcPr>
            <w:tcW w:w="781" w:type="dxa"/>
          </w:tcPr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I. </w:t>
            </w:r>
          </w:p>
        </w:tc>
        <w:tc>
          <w:tcPr>
            <w:tcW w:w="9214" w:type="dxa"/>
            <w:gridSpan w:val="3"/>
          </w:tcPr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Оборудование </w:t>
            </w:r>
          </w:p>
        </w:tc>
      </w:tr>
      <w:tr w:rsidR="00412878" w:rsidRPr="00F42636" w:rsidTr="006D7FCD">
        <w:trPr>
          <w:trHeight w:val="90"/>
        </w:trPr>
        <w:tc>
          <w:tcPr>
            <w:tcW w:w="781" w:type="dxa"/>
          </w:tcPr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7230" w:type="dxa"/>
            <w:gridSpan w:val="2"/>
          </w:tcPr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Рабочие места по количеству </w:t>
            </w:r>
            <w:proofErr w:type="gramStart"/>
            <w:r w:rsidRPr="00F42636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F426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28 </w:t>
            </w:r>
          </w:p>
        </w:tc>
      </w:tr>
      <w:tr w:rsidR="00412878" w:rsidRPr="00F42636" w:rsidTr="006D7FCD">
        <w:trPr>
          <w:trHeight w:val="90"/>
        </w:trPr>
        <w:tc>
          <w:tcPr>
            <w:tcW w:w="8011" w:type="dxa"/>
            <w:gridSpan w:val="3"/>
          </w:tcPr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Индивидуальные столы ученические </w:t>
            </w:r>
          </w:p>
        </w:tc>
        <w:tc>
          <w:tcPr>
            <w:tcW w:w="1984" w:type="dxa"/>
          </w:tcPr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10 </w:t>
            </w:r>
          </w:p>
        </w:tc>
      </w:tr>
      <w:tr w:rsidR="00412878" w:rsidRPr="00F42636" w:rsidTr="006D7FCD">
        <w:trPr>
          <w:trHeight w:val="90"/>
        </w:trPr>
        <w:tc>
          <w:tcPr>
            <w:tcW w:w="8011" w:type="dxa"/>
            <w:gridSpan w:val="3"/>
          </w:tcPr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Столы – кульманы (чертёжные) </w:t>
            </w:r>
          </w:p>
        </w:tc>
        <w:tc>
          <w:tcPr>
            <w:tcW w:w="1984" w:type="dxa"/>
          </w:tcPr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8 </w:t>
            </w:r>
          </w:p>
        </w:tc>
      </w:tr>
      <w:tr w:rsidR="00412878" w:rsidRPr="00F42636" w:rsidTr="006D7FCD">
        <w:trPr>
          <w:trHeight w:val="90"/>
        </w:trPr>
        <w:tc>
          <w:tcPr>
            <w:tcW w:w="8011" w:type="dxa"/>
            <w:gridSpan w:val="3"/>
          </w:tcPr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Стул ученический </w:t>
            </w:r>
          </w:p>
        </w:tc>
        <w:tc>
          <w:tcPr>
            <w:tcW w:w="1984" w:type="dxa"/>
          </w:tcPr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28 </w:t>
            </w:r>
          </w:p>
        </w:tc>
      </w:tr>
      <w:tr w:rsidR="00412878" w:rsidRPr="00F42636" w:rsidTr="006D7FCD">
        <w:trPr>
          <w:trHeight w:val="90"/>
        </w:trPr>
        <w:tc>
          <w:tcPr>
            <w:tcW w:w="8011" w:type="dxa"/>
            <w:gridSpan w:val="3"/>
          </w:tcPr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Стул учительский </w:t>
            </w:r>
          </w:p>
        </w:tc>
        <w:tc>
          <w:tcPr>
            <w:tcW w:w="1984" w:type="dxa"/>
          </w:tcPr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</w:tr>
      <w:tr w:rsidR="00412878" w:rsidRPr="00F42636" w:rsidTr="006D7FCD">
        <w:trPr>
          <w:trHeight w:val="90"/>
        </w:trPr>
        <w:tc>
          <w:tcPr>
            <w:tcW w:w="781" w:type="dxa"/>
          </w:tcPr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2. </w:t>
            </w:r>
          </w:p>
        </w:tc>
        <w:tc>
          <w:tcPr>
            <w:tcW w:w="7230" w:type="dxa"/>
            <w:gridSpan w:val="2"/>
          </w:tcPr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Рабочее место преподавателя </w:t>
            </w:r>
          </w:p>
        </w:tc>
        <w:tc>
          <w:tcPr>
            <w:tcW w:w="1984" w:type="dxa"/>
          </w:tcPr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</w:tr>
      <w:tr w:rsidR="00412878" w:rsidRPr="00F42636" w:rsidTr="006D7FCD">
        <w:trPr>
          <w:trHeight w:val="90"/>
        </w:trPr>
        <w:tc>
          <w:tcPr>
            <w:tcW w:w="781" w:type="dxa"/>
          </w:tcPr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3. </w:t>
            </w:r>
          </w:p>
        </w:tc>
        <w:tc>
          <w:tcPr>
            <w:tcW w:w="7230" w:type="dxa"/>
            <w:gridSpan w:val="2"/>
          </w:tcPr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Классная доска </w:t>
            </w:r>
          </w:p>
        </w:tc>
        <w:tc>
          <w:tcPr>
            <w:tcW w:w="1984" w:type="dxa"/>
          </w:tcPr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</w:tr>
      <w:tr w:rsidR="00412878" w:rsidRPr="00F42636" w:rsidTr="006D7FCD">
        <w:trPr>
          <w:trHeight w:val="90"/>
        </w:trPr>
        <w:tc>
          <w:tcPr>
            <w:tcW w:w="781" w:type="dxa"/>
          </w:tcPr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4. </w:t>
            </w:r>
          </w:p>
        </w:tc>
        <w:tc>
          <w:tcPr>
            <w:tcW w:w="7230" w:type="dxa"/>
            <w:gridSpan w:val="2"/>
          </w:tcPr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Магнитная доска </w:t>
            </w:r>
          </w:p>
        </w:tc>
        <w:tc>
          <w:tcPr>
            <w:tcW w:w="1984" w:type="dxa"/>
          </w:tcPr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</w:tr>
      <w:tr w:rsidR="00412878" w:rsidRPr="00F42636" w:rsidTr="006D7FCD">
        <w:trPr>
          <w:trHeight w:val="88"/>
        </w:trPr>
        <w:tc>
          <w:tcPr>
            <w:tcW w:w="781" w:type="dxa"/>
          </w:tcPr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II. </w:t>
            </w:r>
          </w:p>
        </w:tc>
        <w:tc>
          <w:tcPr>
            <w:tcW w:w="9214" w:type="dxa"/>
            <w:gridSpan w:val="3"/>
          </w:tcPr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Технические средства обучения </w:t>
            </w:r>
          </w:p>
        </w:tc>
      </w:tr>
      <w:tr w:rsidR="00412878" w:rsidRPr="00F42636" w:rsidTr="006D7FCD">
        <w:trPr>
          <w:trHeight w:val="90"/>
        </w:trPr>
        <w:tc>
          <w:tcPr>
            <w:tcW w:w="781" w:type="dxa"/>
          </w:tcPr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7230" w:type="dxa"/>
            <w:gridSpan w:val="2"/>
          </w:tcPr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Персональный компьютер </w:t>
            </w:r>
          </w:p>
        </w:tc>
        <w:tc>
          <w:tcPr>
            <w:tcW w:w="1984" w:type="dxa"/>
          </w:tcPr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</w:tr>
      <w:tr w:rsidR="00412878" w:rsidRPr="00F42636" w:rsidTr="006D7FCD">
        <w:trPr>
          <w:trHeight w:val="90"/>
        </w:trPr>
        <w:tc>
          <w:tcPr>
            <w:tcW w:w="781" w:type="dxa"/>
          </w:tcPr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2. </w:t>
            </w:r>
          </w:p>
        </w:tc>
        <w:tc>
          <w:tcPr>
            <w:tcW w:w="7230" w:type="dxa"/>
            <w:gridSpan w:val="2"/>
          </w:tcPr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>Принтер C</w:t>
            </w:r>
            <w:r w:rsidRPr="00F42636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proofErr w:type="spellStart"/>
            <w:r w:rsidRPr="00F42636">
              <w:rPr>
                <w:rFonts w:ascii="Times New Roman" w:hAnsi="Times New Roman"/>
                <w:sz w:val="20"/>
                <w:szCs w:val="20"/>
              </w:rPr>
              <w:t>non</w:t>
            </w:r>
            <w:proofErr w:type="spellEnd"/>
            <w:r w:rsidRPr="00F42636">
              <w:rPr>
                <w:rFonts w:ascii="Times New Roman" w:hAnsi="Times New Roman"/>
                <w:sz w:val="20"/>
                <w:szCs w:val="20"/>
              </w:rPr>
              <w:t xml:space="preserve"> (инв. № 1010430084) </w:t>
            </w:r>
          </w:p>
        </w:tc>
        <w:tc>
          <w:tcPr>
            <w:tcW w:w="1984" w:type="dxa"/>
          </w:tcPr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</w:tr>
      <w:tr w:rsidR="00412878" w:rsidRPr="00F42636" w:rsidTr="006D7FCD">
        <w:trPr>
          <w:trHeight w:val="90"/>
        </w:trPr>
        <w:tc>
          <w:tcPr>
            <w:tcW w:w="781" w:type="dxa"/>
          </w:tcPr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3. </w:t>
            </w:r>
          </w:p>
        </w:tc>
        <w:tc>
          <w:tcPr>
            <w:tcW w:w="7230" w:type="dxa"/>
            <w:gridSpan w:val="2"/>
          </w:tcPr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Монитор AL 1716A </w:t>
            </w:r>
            <w:proofErr w:type="spellStart"/>
            <w:r w:rsidRPr="00F42636">
              <w:rPr>
                <w:rFonts w:ascii="Times New Roman" w:hAnsi="Times New Roman"/>
                <w:sz w:val="20"/>
                <w:szCs w:val="20"/>
              </w:rPr>
              <w:t>acer</w:t>
            </w:r>
            <w:proofErr w:type="spellEnd"/>
            <w:r w:rsidRPr="00F426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</w:tr>
      <w:tr w:rsidR="00412878" w:rsidRPr="00F42636" w:rsidTr="006D7FCD">
        <w:trPr>
          <w:trHeight w:val="90"/>
        </w:trPr>
        <w:tc>
          <w:tcPr>
            <w:tcW w:w="781" w:type="dxa"/>
          </w:tcPr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4. </w:t>
            </w:r>
          </w:p>
        </w:tc>
        <w:tc>
          <w:tcPr>
            <w:tcW w:w="7230" w:type="dxa"/>
            <w:gridSpan w:val="2"/>
          </w:tcPr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Клавиатура CO10610682 </w:t>
            </w:r>
          </w:p>
        </w:tc>
        <w:tc>
          <w:tcPr>
            <w:tcW w:w="1984" w:type="dxa"/>
          </w:tcPr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</w:tr>
      <w:tr w:rsidR="00412878" w:rsidRPr="00F42636" w:rsidTr="006D7FCD">
        <w:trPr>
          <w:trHeight w:val="90"/>
        </w:trPr>
        <w:tc>
          <w:tcPr>
            <w:tcW w:w="781" w:type="dxa"/>
          </w:tcPr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5. </w:t>
            </w:r>
          </w:p>
        </w:tc>
        <w:tc>
          <w:tcPr>
            <w:tcW w:w="7230" w:type="dxa"/>
            <w:gridSpan w:val="2"/>
          </w:tcPr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Мышь оптическая к компьютеру CO10610681 </w:t>
            </w:r>
          </w:p>
        </w:tc>
        <w:tc>
          <w:tcPr>
            <w:tcW w:w="1984" w:type="dxa"/>
          </w:tcPr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</w:tr>
      <w:tr w:rsidR="00412878" w:rsidRPr="00F42636" w:rsidTr="006D7FCD">
        <w:trPr>
          <w:trHeight w:val="88"/>
        </w:trPr>
        <w:tc>
          <w:tcPr>
            <w:tcW w:w="781" w:type="dxa"/>
          </w:tcPr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 </w:t>
            </w:r>
          </w:p>
        </w:tc>
        <w:tc>
          <w:tcPr>
            <w:tcW w:w="9214" w:type="dxa"/>
            <w:gridSpan w:val="3"/>
          </w:tcPr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Экранно-звуковые пособия (могут быть в цифровом виде) </w:t>
            </w:r>
          </w:p>
        </w:tc>
      </w:tr>
      <w:tr w:rsidR="00412878" w:rsidRPr="00F42636" w:rsidTr="006D7FCD">
        <w:trPr>
          <w:trHeight w:val="1009"/>
        </w:trPr>
        <w:tc>
          <w:tcPr>
            <w:tcW w:w="781" w:type="dxa"/>
          </w:tcPr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7230" w:type="dxa"/>
            <w:gridSpan w:val="2"/>
          </w:tcPr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Видео: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Занятие кружка «Умелые уроки» в начальных классах;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Мастер – класс для детей начальных классов «Облака, белогривые лошадки»;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Открытый урок по технологии в 1 классе;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Урок изобразительного искусства, 4 </w:t>
            </w:r>
            <w:proofErr w:type="spellStart"/>
            <w:r w:rsidRPr="00F42636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F42636">
              <w:rPr>
                <w:rFonts w:ascii="Times New Roman" w:hAnsi="Times New Roman"/>
                <w:sz w:val="20"/>
                <w:szCs w:val="20"/>
              </w:rPr>
              <w:t xml:space="preserve">. В жизни каждая минута таит в себе чудо;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Урок изобразительного искусства в школьном музее на тему «Гжель»;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Урок - конференция по изобразительному искусству на тему «Плакат»;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Художественная студия «Пилигримы». </w:t>
            </w:r>
          </w:p>
        </w:tc>
        <w:tc>
          <w:tcPr>
            <w:tcW w:w="1984" w:type="dxa"/>
          </w:tcPr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Демонстрационный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экземпляр </w:t>
            </w:r>
          </w:p>
        </w:tc>
      </w:tr>
      <w:tr w:rsidR="00412878" w:rsidRPr="00F42636" w:rsidTr="006D7FCD">
        <w:trPr>
          <w:trHeight w:val="1127"/>
        </w:trPr>
        <w:tc>
          <w:tcPr>
            <w:tcW w:w="781" w:type="dxa"/>
          </w:tcPr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2. </w:t>
            </w:r>
          </w:p>
        </w:tc>
        <w:tc>
          <w:tcPr>
            <w:tcW w:w="7230" w:type="dxa"/>
            <w:gridSpan w:val="2"/>
          </w:tcPr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Диски: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PC CD – ROM Азбука искусства. Как научиться понимать картину;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Большая энциклопедия. Детская энциклопедия: История древнего искусства.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F42636">
              <w:rPr>
                <w:rFonts w:ascii="Times New Roman" w:hAnsi="Times New Roman"/>
                <w:sz w:val="20"/>
                <w:szCs w:val="20"/>
              </w:rPr>
              <w:t>Мультимедийное</w:t>
            </w:r>
            <w:proofErr w:type="spellEnd"/>
            <w:r w:rsidRPr="00F42636">
              <w:rPr>
                <w:rFonts w:ascii="Times New Roman" w:hAnsi="Times New Roman"/>
                <w:sz w:val="20"/>
                <w:szCs w:val="20"/>
              </w:rPr>
              <w:t xml:space="preserve"> учебное пособие: Мировая художественная культура: от наскальных рисунков до киноискусства;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CD Николай Рерих;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CD-R НДПИ Зауралья;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CD – ROM 1000 великих художников;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CD – ROM Шедевры русской живописи;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CD – ROM Художественная энциклопедия зарубежного классического искусства;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DVD диск с книгами по рукоделию;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>- С</w:t>
            </w:r>
            <w:proofErr w:type="gramStart"/>
            <w:r w:rsidRPr="00F42636">
              <w:rPr>
                <w:rFonts w:ascii="Times New Roman" w:hAnsi="Times New Roman"/>
                <w:sz w:val="20"/>
                <w:szCs w:val="20"/>
              </w:rPr>
              <w:t>D</w:t>
            </w:r>
            <w:proofErr w:type="gramEnd"/>
            <w:r w:rsidRPr="00F42636">
              <w:rPr>
                <w:rFonts w:ascii="Times New Roman" w:hAnsi="Times New Roman"/>
                <w:sz w:val="20"/>
                <w:szCs w:val="20"/>
              </w:rPr>
              <w:t xml:space="preserve"> - R диск «Курсовые работы 2012 года </w:t>
            </w:r>
            <w:proofErr w:type="spellStart"/>
            <w:r w:rsidRPr="00F42636">
              <w:rPr>
                <w:rFonts w:ascii="Times New Roman" w:hAnsi="Times New Roman"/>
                <w:sz w:val="20"/>
                <w:szCs w:val="20"/>
              </w:rPr>
              <w:t>очно-заочно</w:t>
            </w:r>
            <w:proofErr w:type="spellEnd"/>
            <w:r w:rsidRPr="00F42636">
              <w:rPr>
                <w:rFonts w:ascii="Times New Roman" w:hAnsi="Times New Roman"/>
                <w:sz w:val="20"/>
                <w:szCs w:val="20"/>
              </w:rPr>
              <w:t xml:space="preserve">, Преподаватель: </w:t>
            </w:r>
            <w:proofErr w:type="spellStart"/>
            <w:r w:rsidRPr="00F42636">
              <w:rPr>
                <w:rFonts w:ascii="Times New Roman" w:hAnsi="Times New Roman"/>
                <w:sz w:val="20"/>
                <w:szCs w:val="20"/>
              </w:rPr>
              <w:t>Голубева</w:t>
            </w:r>
            <w:proofErr w:type="spellEnd"/>
            <w:r w:rsidRPr="00F42636">
              <w:rPr>
                <w:rFonts w:ascii="Times New Roman" w:hAnsi="Times New Roman"/>
                <w:sz w:val="20"/>
                <w:szCs w:val="20"/>
              </w:rPr>
              <w:t xml:space="preserve"> Л.С.»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>- С</w:t>
            </w:r>
            <w:proofErr w:type="gramStart"/>
            <w:r w:rsidRPr="00F42636">
              <w:rPr>
                <w:rFonts w:ascii="Times New Roman" w:hAnsi="Times New Roman"/>
                <w:sz w:val="20"/>
                <w:szCs w:val="20"/>
              </w:rPr>
              <w:t>D</w:t>
            </w:r>
            <w:proofErr w:type="gramEnd"/>
            <w:r w:rsidRPr="00F42636">
              <w:rPr>
                <w:rFonts w:ascii="Times New Roman" w:hAnsi="Times New Roman"/>
                <w:sz w:val="20"/>
                <w:szCs w:val="20"/>
              </w:rPr>
              <w:t xml:space="preserve"> - R диск «Выпускные квалификационные работы 2012 года </w:t>
            </w:r>
            <w:proofErr w:type="spellStart"/>
            <w:r w:rsidRPr="00F42636">
              <w:rPr>
                <w:rFonts w:ascii="Times New Roman" w:hAnsi="Times New Roman"/>
                <w:sz w:val="20"/>
                <w:szCs w:val="20"/>
              </w:rPr>
              <w:t>очно-заочно</w:t>
            </w:r>
            <w:proofErr w:type="spellEnd"/>
            <w:r w:rsidRPr="00F42636">
              <w:rPr>
                <w:rFonts w:ascii="Times New Roman" w:hAnsi="Times New Roman"/>
                <w:sz w:val="20"/>
                <w:szCs w:val="20"/>
              </w:rPr>
              <w:t xml:space="preserve">, Преподаватель: </w:t>
            </w:r>
            <w:proofErr w:type="spellStart"/>
            <w:r w:rsidRPr="00F42636">
              <w:rPr>
                <w:rFonts w:ascii="Times New Roman" w:hAnsi="Times New Roman"/>
                <w:sz w:val="20"/>
                <w:szCs w:val="20"/>
              </w:rPr>
              <w:t>Голубева</w:t>
            </w:r>
            <w:proofErr w:type="spellEnd"/>
            <w:r w:rsidRPr="00F42636">
              <w:rPr>
                <w:rFonts w:ascii="Times New Roman" w:hAnsi="Times New Roman"/>
                <w:sz w:val="20"/>
                <w:szCs w:val="20"/>
              </w:rPr>
              <w:t xml:space="preserve"> Л.С.» </w:t>
            </w:r>
          </w:p>
        </w:tc>
        <w:tc>
          <w:tcPr>
            <w:tcW w:w="1984" w:type="dxa"/>
          </w:tcPr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Демонстрационный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экземпляр </w:t>
            </w:r>
          </w:p>
        </w:tc>
      </w:tr>
      <w:tr w:rsidR="00412878" w:rsidRPr="00F42636" w:rsidTr="006D7FCD">
        <w:trPr>
          <w:trHeight w:val="1699"/>
        </w:trPr>
        <w:tc>
          <w:tcPr>
            <w:tcW w:w="781" w:type="dxa"/>
          </w:tcPr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3. </w:t>
            </w:r>
          </w:p>
        </w:tc>
        <w:tc>
          <w:tcPr>
            <w:tcW w:w="7230" w:type="dxa"/>
            <w:gridSpan w:val="2"/>
          </w:tcPr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Презентации по всем разделам курса: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«Аппликация»;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«Виды и жанры изобразительного искусства»;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«Гжель. Синь России»;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«Графика»;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«Городецкая роспись»;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>- «</w:t>
            </w:r>
            <w:proofErr w:type="spellStart"/>
            <w:r w:rsidRPr="00F42636">
              <w:rPr>
                <w:rFonts w:ascii="Times New Roman" w:hAnsi="Times New Roman"/>
                <w:sz w:val="20"/>
                <w:szCs w:val="20"/>
              </w:rPr>
              <w:t>Декупаж</w:t>
            </w:r>
            <w:proofErr w:type="spellEnd"/>
            <w:r w:rsidRPr="00F42636">
              <w:rPr>
                <w:rFonts w:ascii="Times New Roman" w:hAnsi="Times New Roman"/>
                <w:sz w:val="20"/>
                <w:szCs w:val="20"/>
              </w:rPr>
              <w:t xml:space="preserve">»;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«ДПИ»;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«Живопись»;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«Изготовление закладки для книг из цветной бумаги»;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>- «</w:t>
            </w:r>
            <w:proofErr w:type="spellStart"/>
            <w:r w:rsidRPr="00F42636">
              <w:rPr>
                <w:rFonts w:ascii="Times New Roman" w:hAnsi="Times New Roman"/>
                <w:sz w:val="20"/>
                <w:szCs w:val="20"/>
              </w:rPr>
              <w:t>Изонить</w:t>
            </w:r>
            <w:proofErr w:type="spellEnd"/>
            <w:r w:rsidRPr="00F42636">
              <w:rPr>
                <w:rFonts w:ascii="Times New Roman" w:hAnsi="Times New Roman"/>
                <w:sz w:val="20"/>
                <w:szCs w:val="20"/>
              </w:rPr>
              <w:t xml:space="preserve">»;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>- «</w:t>
            </w:r>
            <w:proofErr w:type="spellStart"/>
            <w:r w:rsidRPr="00F42636">
              <w:rPr>
                <w:rFonts w:ascii="Times New Roman" w:hAnsi="Times New Roman"/>
                <w:sz w:val="20"/>
                <w:szCs w:val="20"/>
              </w:rPr>
              <w:t>Квиллинг</w:t>
            </w:r>
            <w:proofErr w:type="spellEnd"/>
            <w:r w:rsidRPr="00F42636">
              <w:rPr>
                <w:rFonts w:ascii="Times New Roman" w:hAnsi="Times New Roman"/>
                <w:sz w:val="20"/>
                <w:szCs w:val="20"/>
              </w:rPr>
              <w:t xml:space="preserve">»;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«Матрёшка»;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«Народные промыслы России»; </w:t>
            </w:r>
          </w:p>
          <w:p w:rsidR="00412878" w:rsidRPr="00412878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«Оригами»;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«Орнамент»;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«Перспектива в изобразительном искусстве»;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>- «</w:t>
            </w:r>
            <w:proofErr w:type="spellStart"/>
            <w:r w:rsidRPr="00F42636">
              <w:rPr>
                <w:rFonts w:ascii="Times New Roman" w:hAnsi="Times New Roman"/>
                <w:sz w:val="20"/>
                <w:szCs w:val="20"/>
              </w:rPr>
              <w:t>Полхово</w:t>
            </w:r>
            <w:proofErr w:type="spellEnd"/>
            <w:r w:rsidRPr="00F42636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F42636">
              <w:rPr>
                <w:rFonts w:ascii="Times New Roman" w:hAnsi="Times New Roman"/>
                <w:sz w:val="20"/>
                <w:szCs w:val="20"/>
              </w:rPr>
              <w:t>Майданская</w:t>
            </w:r>
            <w:proofErr w:type="spellEnd"/>
            <w:r w:rsidRPr="00F42636">
              <w:rPr>
                <w:rFonts w:ascii="Times New Roman" w:hAnsi="Times New Roman"/>
                <w:sz w:val="20"/>
                <w:szCs w:val="20"/>
              </w:rPr>
              <w:t xml:space="preserve"> роспись»;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«Работа с бумагой и картоном»;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-«Работа с текстильными материалами»;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«Работа с природными материалами»;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«УМК ФГОС НОО»;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«Флористика»;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>- «Хохломская роспись»;</w:t>
            </w:r>
          </w:p>
        </w:tc>
        <w:tc>
          <w:tcPr>
            <w:tcW w:w="1984" w:type="dxa"/>
          </w:tcPr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Демонстрационный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экземпляр </w:t>
            </w:r>
          </w:p>
        </w:tc>
      </w:tr>
      <w:tr w:rsidR="00412878" w:rsidRPr="00F42636" w:rsidTr="006D7FCD">
        <w:trPr>
          <w:trHeight w:val="88"/>
        </w:trPr>
        <w:tc>
          <w:tcPr>
            <w:tcW w:w="781" w:type="dxa"/>
          </w:tcPr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V. </w:t>
            </w:r>
          </w:p>
        </w:tc>
        <w:tc>
          <w:tcPr>
            <w:tcW w:w="9214" w:type="dxa"/>
            <w:gridSpan w:val="3"/>
          </w:tcPr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Печатные пособия </w:t>
            </w:r>
          </w:p>
        </w:tc>
      </w:tr>
      <w:tr w:rsidR="00412878" w:rsidRPr="00F42636" w:rsidTr="006D7FCD">
        <w:trPr>
          <w:trHeight w:val="551"/>
        </w:trPr>
        <w:tc>
          <w:tcPr>
            <w:tcW w:w="781" w:type="dxa"/>
          </w:tcPr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7230" w:type="dxa"/>
            <w:gridSpan w:val="2"/>
          </w:tcPr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Портреты русских художников: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И. И. Левитан;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И.И. Шишкин;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А.К. Саврасов;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-К.П. Брюллов. </w:t>
            </w:r>
          </w:p>
        </w:tc>
        <w:tc>
          <w:tcPr>
            <w:tcW w:w="1984" w:type="dxa"/>
          </w:tcPr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Демонстрационный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экземпляр </w:t>
            </w:r>
          </w:p>
        </w:tc>
      </w:tr>
      <w:tr w:rsidR="00412878" w:rsidRPr="00F42636" w:rsidTr="006D7FCD">
        <w:trPr>
          <w:trHeight w:val="779"/>
        </w:trPr>
        <w:tc>
          <w:tcPr>
            <w:tcW w:w="781" w:type="dxa"/>
          </w:tcPr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2. </w:t>
            </w:r>
          </w:p>
        </w:tc>
        <w:tc>
          <w:tcPr>
            <w:tcW w:w="7230" w:type="dxa"/>
            <w:gridSpan w:val="2"/>
          </w:tcPr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Альбомы с репродукциями: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Архитектура и скульптура;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Галерея </w:t>
            </w:r>
            <w:proofErr w:type="spellStart"/>
            <w:r w:rsidRPr="00F42636">
              <w:rPr>
                <w:rFonts w:ascii="Times New Roman" w:hAnsi="Times New Roman"/>
                <w:sz w:val="20"/>
                <w:szCs w:val="20"/>
              </w:rPr>
              <w:t>Мурзилки</w:t>
            </w:r>
            <w:proofErr w:type="spellEnd"/>
            <w:r w:rsidRPr="00F42636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Наша Родина прежде и теперь;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Французская живопись середины 19 – начала 20вв.;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Репродукции картин различных художников в рамках программы по изобразительному искусству; </w:t>
            </w:r>
          </w:p>
        </w:tc>
        <w:tc>
          <w:tcPr>
            <w:tcW w:w="1984" w:type="dxa"/>
          </w:tcPr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Демонстрационный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экземпляр </w:t>
            </w:r>
          </w:p>
        </w:tc>
      </w:tr>
      <w:tr w:rsidR="00412878" w:rsidRPr="00F42636" w:rsidTr="006D7FCD">
        <w:trPr>
          <w:trHeight w:val="205"/>
        </w:trPr>
        <w:tc>
          <w:tcPr>
            <w:tcW w:w="781" w:type="dxa"/>
          </w:tcPr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3. </w:t>
            </w:r>
          </w:p>
        </w:tc>
        <w:tc>
          <w:tcPr>
            <w:tcW w:w="7230" w:type="dxa"/>
            <w:gridSpan w:val="2"/>
          </w:tcPr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Альбомы по оригами;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Альбом – рисунки для вышивания. </w:t>
            </w:r>
          </w:p>
        </w:tc>
        <w:tc>
          <w:tcPr>
            <w:tcW w:w="1984" w:type="dxa"/>
          </w:tcPr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6 экз.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2 экз. </w:t>
            </w:r>
          </w:p>
        </w:tc>
      </w:tr>
      <w:tr w:rsidR="00412878" w:rsidRPr="00F42636" w:rsidTr="006D7FCD">
        <w:trPr>
          <w:trHeight w:val="320"/>
        </w:trPr>
        <w:tc>
          <w:tcPr>
            <w:tcW w:w="781" w:type="dxa"/>
          </w:tcPr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4. </w:t>
            </w:r>
          </w:p>
        </w:tc>
        <w:tc>
          <w:tcPr>
            <w:tcW w:w="7230" w:type="dxa"/>
            <w:gridSpan w:val="2"/>
          </w:tcPr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Муляжи объёмные: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овощи, фрукты, грибы;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модели гипсовых геометрических тел (шар, цилиндр, конус, призма, куб) </w:t>
            </w:r>
          </w:p>
        </w:tc>
        <w:tc>
          <w:tcPr>
            <w:tcW w:w="1984" w:type="dxa"/>
          </w:tcPr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Демонстрационный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экземпляр </w:t>
            </w:r>
          </w:p>
        </w:tc>
      </w:tr>
      <w:tr w:rsidR="00412878" w:rsidRPr="00F42636" w:rsidTr="006D7FCD">
        <w:trPr>
          <w:trHeight w:val="88"/>
        </w:trPr>
        <w:tc>
          <w:tcPr>
            <w:tcW w:w="781" w:type="dxa"/>
          </w:tcPr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V. </w:t>
            </w:r>
          </w:p>
        </w:tc>
        <w:tc>
          <w:tcPr>
            <w:tcW w:w="9214" w:type="dxa"/>
            <w:gridSpan w:val="3"/>
          </w:tcPr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Учебно-методические материалы по дисциплине </w:t>
            </w:r>
          </w:p>
        </w:tc>
      </w:tr>
      <w:tr w:rsidR="00412878" w:rsidRPr="00F42636" w:rsidTr="006D7FCD">
        <w:trPr>
          <w:trHeight w:val="321"/>
        </w:trPr>
        <w:tc>
          <w:tcPr>
            <w:tcW w:w="781" w:type="dxa"/>
          </w:tcPr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7230" w:type="dxa"/>
            <w:gridSpan w:val="2"/>
          </w:tcPr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Материалы по теоретической части дисциплины: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конспекты лекций по всем темам курса;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учебники и пособия по изобразительному искусству и технологии; </w:t>
            </w:r>
          </w:p>
        </w:tc>
        <w:tc>
          <w:tcPr>
            <w:tcW w:w="1984" w:type="dxa"/>
          </w:tcPr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Демонстрационный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экземпляр </w:t>
            </w:r>
          </w:p>
        </w:tc>
      </w:tr>
      <w:tr w:rsidR="00412878" w:rsidRPr="00F42636" w:rsidTr="006D7FCD">
        <w:trPr>
          <w:trHeight w:val="3310"/>
        </w:trPr>
        <w:tc>
          <w:tcPr>
            <w:tcW w:w="781" w:type="dxa"/>
          </w:tcPr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 </w:t>
            </w:r>
          </w:p>
        </w:tc>
        <w:tc>
          <w:tcPr>
            <w:tcW w:w="7230" w:type="dxa"/>
            <w:gridSpan w:val="2"/>
          </w:tcPr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Материалы к практическим занятиям по дисциплине: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F42636">
              <w:rPr>
                <w:rFonts w:ascii="Times New Roman" w:hAnsi="Times New Roman"/>
                <w:sz w:val="20"/>
                <w:szCs w:val="20"/>
              </w:rPr>
              <w:t>Бисероплетение</w:t>
            </w:r>
            <w:proofErr w:type="spellEnd"/>
            <w:r w:rsidRPr="00F42636">
              <w:rPr>
                <w:rFonts w:ascii="Times New Roman" w:hAnsi="Times New Roman"/>
                <w:sz w:val="20"/>
                <w:szCs w:val="20"/>
              </w:rPr>
              <w:t xml:space="preserve">. Приёмы низания;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>- Варианты составления узоров по мотивам Вологодского кружева (в круге, ромбе, квадрате</w:t>
            </w:r>
            <w:proofErr w:type="gramStart"/>
            <w:r w:rsidRPr="00F42636">
              <w:rPr>
                <w:rFonts w:ascii="Times New Roman" w:hAnsi="Times New Roman"/>
                <w:sz w:val="20"/>
                <w:szCs w:val="20"/>
              </w:rPr>
              <w:t xml:space="preserve">,…) </w:t>
            </w:r>
            <w:proofErr w:type="gramEnd"/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Гжель: образцы упражнений; основные цветочные элементы, характерные для Гжели;- Глиняная игрушка: элементы Дымковской игрушки; элементы </w:t>
            </w:r>
            <w:proofErr w:type="spellStart"/>
            <w:r w:rsidRPr="00F42636">
              <w:rPr>
                <w:rFonts w:ascii="Times New Roman" w:hAnsi="Times New Roman"/>
                <w:sz w:val="20"/>
                <w:szCs w:val="20"/>
              </w:rPr>
              <w:t>Филимоновской</w:t>
            </w:r>
            <w:proofErr w:type="spellEnd"/>
            <w:r w:rsidRPr="00F42636">
              <w:rPr>
                <w:rFonts w:ascii="Times New Roman" w:hAnsi="Times New Roman"/>
                <w:sz w:val="20"/>
                <w:szCs w:val="20"/>
              </w:rPr>
              <w:t xml:space="preserve"> игрушки;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Городецкая роспись: основные цветочные элементы; последовательность рисования птиц; последовательность рисования коней (3 варианта);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Графика: варианты выполнения различных линий (прямые, ломаные, округлые, спиральные, волнистые); возникновение образов (цветы, деревья, узоры); </w:t>
            </w:r>
            <w:proofErr w:type="gramEnd"/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Последовательность рисования птиц и животных: кошка; утки; слон; лошадь;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2636">
              <w:rPr>
                <w:rFonts w:ascii="Times New Roman" w:hAnsi="Times New Roman"/>
                <w:sz w:val="20"/>
                <w:szCs w:val="20"/>
              </w:rPr>
              <w:t>зайц</w:t>
            </w:r>
            <w:proofErr w:type="spellEnd"/>
            <w:r w:rsidRPr="00F42636">
              <w:rPr>
                <w:rFonts w:ascii="Times New Roman" w:hAnsi="Times New Roman"/>
                <w:sz w:val="20"/>
                <w:szCs w:val="20"/>
              </w:rPr>
              <w:t xml:space="preserve">; лисица;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Технологические карты, шаблоны по теме «Вырезывание»;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Технологические карты по изготовлению различных изделий в технике «Оригами»;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Технологические карты. Условные обозначения в оригами;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Технологические карты по приёмам вырезывания геометрических фигур, овощей, фруктов, формы листовых пластин и листьев; цветов (4-х и 8-ми лепестковых; 3-х и 6-ти лепестковых; 5-ти лепестковых; по линии симметрии);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Технологическая карта по изготовлению макетов домов;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Технологическая карта по изготовлению открытки – тоннеля;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Технологическая карта по лепке из пластилина (птицы, животные, цветы, сказочные персонажи, космические объекты и др.);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Технологические карты по работе с солёным тестом;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Хохломская роспись: образцы упражнений; приёмы освоения цветочных элементов; приёмы лиственных элементов; стилизация птиц; стилизация рыб;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стилизация ягод; </w:t>
            </w:r>
          </w:p>
        </w:tc>
        <w:tc>
          <w:tcPr>
            <w:tcW w:w="1984" w:type="dxa"/>
          </w:tcPr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Комплект 15 экз. </w:t>
            </w:r>
          </w:p>
        </w:tc>
      </w:tr>
      <w:tr w:rsidR="00412878" w:rsidRPr="00F42636" w:rsidTr="006D7FCD">
        <w:trPr>
          <w:trHeight w:val="319"/>
        </w:trPr>
        <w:tc>
          <w:tcPr>
            <w:tcW w:w="781" w:type="dxa"/>
          </w:tcPr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7230" w:type="dxa"/>
            <w:gridSpan w:val="2"/>
          </w:tcPr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Материалы по организации самостоятельной работы: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задания в планах практических занятий;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раздаточный дидактический материал. </w:t>
            </w:r>
          </w:p>
        </w:tc>
        <w:tc>
          <w:tcPr>
            <w:tcW w:w="1984" w:type="dxa"/>
          </w:tcPr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Комплект 15 экз. </w:t>
            </w:r>
          </w:p>
        </w:tc>
      </w:tr>
      <w:tr w:rsidR="00412878" w:rsidRPr="00F42636" w:rsidTr="006D7FCD">
        <w:trPr>
          <w:trHeight w:val="90"/>
        </w:trPr>
        <w:tc>
          <w:tcPr>
            <w:tcW w:w="781" w:type="dxa"/>
          </w:tcPr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  <w:tc>
          <w:tcPr>
            <w:tcW w:w="7230" w:type="dxa"/>
            <w:gridSpan w:val="2"/>
          </w:tcPr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Комплекты контрольно-оценочных средств: </w:t>
            </w:r>
          </w:p>
        </w:tc>
        <w:tc>
          <w:tcPr>
            <w:tcW w:w="1984" w:type="dxa"/>
          </w:tcPr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Комплект </w:t>
            </w:r>
          </w:p>
        </w:tc>
      </w:tr>
      <w:tr w:rsidR="00412878" w:rsidRPr="00F42636" w:rsidTr="006D7FCD">
        <w:trPr>
          <w:trHeight w:val="435"/>
        </w:trPr>
        <w:tc>
          <w:tcPr>
            <w:tcW w:w="9995" w:type="dxa"/>
            <w:gridSpan w:val="4"/>
          </w:tcPr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материалы для входного контроля;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материалы для текущего контроля;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материалы для промежуточной аттестации;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материалы для итоговой аттестации. </w:t>
            </w:r>
          </w:p>
        </w:tc>
      </w:tr>
      <w:tr w:rsidR="00412878" w:rsidRPr="00F42636" w:rsidTr="006D7FCD">
        <w:trPr>
          <w:trHeight w:val="88"/>
        </w:trPr>
        <w:tc>
          <w:tcPr>
            <w:tcW w:w="8011" w:type="dxa"/>
            <w:gridSpan w:val="3"/>
          </w:tcPr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b/>
                <w:bCs/>
                <w:sz w:val="20"/>
                <w:szCs w:val="20"/>
              </w:rPr>
              <w:t>VI.                 Лабораторное оборудование</w:t>
            </w:r>
          </w:p>
        </w:tc>
        <w:tc>
          <w:tcPr>
            <w:tcW w:w="1984" w:type="dxa"/>
          </w:tcPr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2878" w:rsidRPr="00F42636" w:rsidTr="006D7FCD">
        <w:trPr>
          <w:trHeight w:val="1355"/>
        </w:trPr>
        <w:tc>
          <w:tcPr>
            <w:tcW w:w="8011" w:type="dxa"/>
            <w:gridSpan w:val="3"/>
          </w:tcPr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акварельные краски;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гуашевые краски;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изобразительные материалы (уголь, пастель, темпера);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клей ПВА (карандаш, жидкий);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набор кистей;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набор цветной бумаги;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набор белого и цветного картона;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непроливашки для работы с красками;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набор ниток (швейные, мулине различной расцветки);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ножницы;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швейные иглы;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шило; </w:t>
            </w:r>
          </w:p>
        </w:tc>
        <w:tc>
          <w:tcPr>
            <w:tcW w:w="1984" w:type="dxa"/>
          </w:tcPr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Демонстрационный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экземпляр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Комплект 10экз. </w:t>
            </w:r>
          </w:p>
        </w:tc>
      </w:tr>
      <w:tr w:rsidR="00412878" w:rsidRPr="00F42636" w:rsidTr="006D7FCD">
        <w:trPr>
          <w:trHeight w:val="88"/>
        </w:trPr>
        <w:tc>
          <w:tcPr>
            <w:tcW w:w="8011" w:type="dxa"/>
            <w:gridSpan w:val="3"/>
          </w:tcPr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b/>
                <w:bCs/>
                <w:sz w:val="20"/>
                <w:szCs w:val="20"/>
              </w:rPr>
              <w:t>VII. Демонстрационное оборудование</w:t>
            </w:r>
          </w:p>
        </w:tc>
        <w:tc>
          <w:tcPr>
            <w:tcW w:w="1984" w:type="dxa"/>
          </w:tcPr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2878" w:rsidRPr="00F42636" w:rsidTr="006D7FCD">
        <w:trPr>
          <w:trHeight w:val="780"/>
        </w:trPr>
        <w:tc>
          <w:tcPr>
            <w:tcW w:w="1188" w:type="dxa"/>
            <w:gridSpan w:val="2"/>
          </w:tcPr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6823" w:type="dxa"/>
          </w:tcPr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Коллекции: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бумаги и картона;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хлопка;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льна;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тканей;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видов швов;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металлов. </w:t>
            </w:r>
          </w:p>
        </w:tc>
        <w:tc>
          <w:tcPr>
            <w:tcW w:w="1984" w:type="dxa"/>
          </w:tcPr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Демонстрационный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экземпляр </w:t>
            </w:r>
          </w:p>
        </w:tc>
      </w:tr>
      <w:tr w:rsidR="00412878" w:rsidRPr="00F42636" w:rsidTr="006D7FCD">
        <w:trPr>
          <w:trHeight w:val="2969"/>
        </w:trPr>
        <w:tc>
          <w:tcPr>
            <w:tcW w:w="1188" w:type="dxa"/>
            <w:gridSpan w:val="2"/>
          </w:tcPr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 </w:t>
            </w:r>
          </w:p>
        </w:tc>
        <w:tc>
          <w:tcPr>
            <w:tcW w:w="6823" w:type="dxa"/>
          </w:tcPr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Папки с комплектом наглядного иллюстративного материала: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Анималистический жанр;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F42636">
              <w:rPr>
                <w:rFonts w:ascii="Times New Roman" w:hAnsi="Times New Roman"/>
                <w:sz w:val="20"/>
                <w:szCs w:val="20"/>
              </w:rPr>
              <w:t>Бисероплетение</w:t>
            </w:r>
            <w:proofErr w:type="spellEnd"/>
            <w:r w:rsidRPr="00F42636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Виды и жанры изобразительного искусства;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Вышивка;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Гжель;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Гильоширование;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Глиняная народная игрушка;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Городецкая роспись;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ДПИ. Иллюстративный материал по различным видам народных промыслов;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ДПИ. Стилизация;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F42636">
              <w:rPr>
                <w:rFonts w:ascii="Times New Roman" w:hAnsi="Times New Roman"/>
                <w:sz w:val="20"/>
                <w:szCs w:val="20"/>
              </w:rPr>
              <w:t>Жостово</w:t>
            </w:r>
            <w:proofErr w:type="spellEnd"/>
            <w:r w:rsidRPr="00F42636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История костюма;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F42636">
              <w:rPr>
                <w:rFonts w:ascii="Times New Roman" w:hAnsi="Times New Roman"/>
                <w:sz w:val="20"/>
                <w:szCs w:val="20"/>
              </w:rPr>
              <w:t>Квиллинг</w:t>
            </w:r>
            <w:proofErr w:type="spellEnd"/>
            <w:r w:rsidRPr="00F42636">
              <w:rPr>
                <w:rFonts w:ascii="Times New Roman" w:hAnsi="Times New Roman"/>
                <w:sz w:val="20"/>
                <w:szCs w:val="20"/>
              </w:rPr>
              <w:t xml:space="preserve"> – искусство скручивания бумаги;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Композиция;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Кружево;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Лоскутное шитьё – </w:t>
            </w:r>
            <w:proofErr w:type="spellStart"/>
            <w:r w:rsidRPr="00F42636">
              <w:rPr>
                <w:rFonts w:ascii="Times New Roman" w:hAnsi="Times New Roman"/>
                <w:sz w:val="20"/>
                <w:szCs w:val="20"/>
              </w:rPr>
              <w:t>пэчворк</w:t>
            </w:r>
            <w:proofErr w:type="spellEnd"/>
            <w:r w:rsidRPr="00F42636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Матрёшка;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Народные художественные промыслы;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Натюрморт;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Нетрадиционные техники изображения;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Образцы изделий, композиций в технике </w:t>
            </w:r>
            <w:proofErr w:type="spellStart"/>
            <w:r w:rsidRPr="00F42636">
              <w:rPr>
                <w:rFonts w:ascii="Times New Roman" w:hAnsi="Times New Roman"/>
                <w:sz w:val="20"/>
                <w:szCs w:val="20"/>
              </w:rPr>
              <w:t>бисероплетения</w:t>
            </w:r>
            <w:proofErr w:type="spellEnd"/>
            <w:r w:rsidRPr="00F42636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Пейзаж;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F42636">
              <w:rPr>
                <w:rFonts w:ascii="Times New Roman" w:hAnsi="Times New Roman"/>
                <w:sz w:val="20"/>
                <w:szCs w:val="20"/>
              </w:rPr>
              <w:t>Полховский</w:t>
            </w:r>
            <w:proofErr w:type="spellEnd"/>
            <w:r w:rsidRPr="00F42636">
              <w:rPr>
                <w:rFonts w:ascii="Times New Roman" w:hAnsi="Times New Roman"/>
                <w:sz w:val="20"/>
                <w:szCs w:val="20"/>
              </w:rPr>
              <w:t xml:space="preserve"> Майдан. Игрушки </w:t>
            </w:r>
            <w:proofErr w:type="spellStart"/>
            <w:r w:rsidRPr="00F42636">
              <w:rPr>
                <w:rFonts w:ascii="Times New Roman" w:hAnsi="Times New Roman"/>
                <w:sz w:val="20"/>
                <w:szCs w:val="20"/>
              </w:rPr>
              <w:t>Крутца</w:t>
            </w:r>
            <w:proofErr w:type="spellEnd"/>
            <w:r w:rsidRPr="00F42636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Пропорции фигуры человека;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Пропорции лица человека;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Резьба по дереву;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Русские народные искусства;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F42636">
              <w:rPr>
                <w:rFonts w:ascii="Times New Roman" w:hAnsi="Times New Roman"/>
                <w:sz w:val="20"/>
                <w:szCs w:val="20"/>
              </w:rPr>
              <w:t>Урало</w:t>
            </w:r>
            <w:proofErr w:type="spellEnd"/>
            <w:r w:rsidRPr="00F42636">
              <w:rPr>
                <w:rFonts w:ascii="Times New Roman" w:hAnsi="Times New Roman"/>
                <w:sz w:val="20"/>
                <w:szCs w:val="20"/>
              </w:rPr>
              <w:t xml:space="preserve"> – сибирская роспись «Расцвел сад, запели птицы»;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Хохлома;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Холодный батик;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Художественная обработка кожи;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- Элементы декора по художественной обработке кожи </w:t>
            </w:r>
          </w:p>
        </w:tc>
        <w:tc>
          <w:tcPr>
            <w:tcW w:w="1984" w:type="dxa"/>
          </w:tcPr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Демонстрационный </w:t>
            </w:r>
          </w:p>
          <w:p w:rsidR="00412878" w:rsidRPr="00F42636" w:rsidRDefault="00412878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42636">
              <w:rPr>
                <w:rFonts w:ascii="Times New Roman" w:hAnsi="Times New Roman"/>
                <w:sz w:val="20"/>
                <w:szCs w:val="20"/>
              </w:rPr>
              <w:t xml:space="preserve">экземпляр </w:t>
            </w:r>
          </w:p>
        </w:tc>
      </w:tr>
    </w:tbl>
    <w:p w:rsidR="00412878" w:rsidRPr="00F42636" w:rsidRDefault="00412878" w:rsidP="00412878">
      <w:pPr>
        <w:rPr>
          <w:rFonts w:ascii="Times New Roman" w:hAnsi="Times New Roman" w:cs="Times New Roman"/>
          <w:sz w:val="20"/>
          <w:szCs w:val="20"/>
        </w:rPr>
      </w:pPr>
    </w:p>
    <w:p w:rsidR="00FA5E9D" w:rsidRDefault="00FA5E9D"/>
    <w:sectPr w:rsidR="00FA5E9D" w:rsidSect="00FA5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12878"/>
    <w:rsid w:val="000C6FDB"/>
    <w:rsid w:val="00412878"/>
    <w:rsid w:val="00A346D8"/>
    <w:rsid w:val="00FA5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78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1287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styleId="a3">
    <w:name w:val="List Paragraph"/>
    <w:basedOn w:val="a"/>
    <w:qFormat/>
    <w:rsid w:val="004128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1191</Words>
  <Characters>6789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Director</cp:lastModifiedBy>
  <cp:revision>2</cp:revision>
  <dcterms:created xsi:type="dcterms:W3CDTF">2020-03-09T07:58:00Z</dcterms:created>
  <dcterms:modified xsi:type="dcterms:W3CDTF">2021-04-13T06:31:00Z</dcterms:modified>
</cp:coreProperties>
</file>