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7" w:rsidRPr="0027446F" w:rsidRDefault="00EE3C67" w:rsidP="00EE3C67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color w:val="000000"/>
          <w:sz w:val="28"/>
          <w:szCs w:val="28"/>
        </w:rPr>
      </w:pPr>
      <w:r w:rsidRPr="0027446F">
        <w:rPr>
          <w:rStyle w:val="a4"/>
          <w:color w:val="000000"/>
          <w:sz w:val="28"/>
          <w:szCs w:val="28"/>
        </w:rPr>
        <w:t>Кинокартины</w:t>
      </w:r>
      <w:r>
        <w:rPr>
          <w:rStyle w:val="a4"/>
          <w:color w:val="000000"/>
          <w:sz w:val="28"/>
          <w:szCs w:val="28"/>
        </w:rPr>
        <w:t xml:space="preserve"> - </w:t>
      </w:r>
      <w:r w:rsidRPr="0027446F">
        <w:rPr>
          <w:rStyle w:val="a4"/>
          <w:color w:val="000000"/>
          <w:sz w:val="28"/>
          <w:szCs w:val="28"/>
        </w:rPr>
        <w:t xml:space="preserve"> юбиляры</w:t>
      </w:r>
      <w:r>
        <w:rPr>
          <w:rStyle w:val="a4"/>
          <w:color w:val="000000"/>
          <w:sz w:val="28"/>
          <w:szCs w:val="28"/>
        </w:rPr>
        <w:t xml:space="preserve"> 2016 года</w:t>
      </w:r>
    </w:p>
    <w:p w:rsidR="00EE3C67" w:rsidRPr="0027446F" w:rsidRDefault="00EE3C67" w:rsidP="00EE3C67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27446F">
        <w:rPr>
          <w:rStyle w:val="a4"/>
          <w:color w:val="000000"/>
          <w:sz w:val="28"/>
          <w:szCs w:val="28"/>
        </w:rPr>
        <w:t>«</w:t>
      </w:r>
      <w:r>
        <w:rPr>
          <w:rStyle w:val="a4"/>
          <w:color w:val="000000"/>
          <w:sz w:val="28"/>
          <w:szCs w:val="28"/>
        </w:rPr>
        <w:t>Джентльмены удачи</w:t>
      </w:r>
      <w:r w:rsidRPr="0027446F">
        <w:rPr>
          <w:rStyle w:val="a4"/>
          <w:color w:val="000000"/>
          <w:sz w:val="28"/>
          <w:szCs w:val="28"/>
        </w:rPr>
        <w:t>»</w:t>
      </w:r>
      <w:r>
        <w:rPr>
          <w:rStyle w:val="a4"/>
          <w:color w:val="000000"/>
          <w:sz w:val="28"/>
          <w:szCs w:val="28"/>
        </w:rPr>
        <w:t xml:space="preserve">  </w:t>
      </w:r>
      <w:r w:rsidRPr="00A566A3">
        <w:rPr>
          <w:rStyle w:val="a4"/>
          <w:b w:val="0"/>
          <w:color w:val="000000"/>
          <w:sz w:val="28"/>
          <w:szCs w:val="28"/>
        </w:rPr>
        <w:t xml:space="preserve">(1971 год), режиссер </w:t>
      </w:r>
      <w:r w:rsidRPr="00A566A3">
        <w:rPr>
          <w:color w:val="000000"/>
          <w:sz w:val="28"/>
          <w:szCs w:val="28"/>
        </w:rPr>
        <w:t>Александр </w:t>
      </w:r>
      <w:r>
        <w:rPr>
          <w:color w:val="000000"/>
          <w:sz w:val="28"/>
          <w:szCs w:val="28"/>
        </w:rPr>
        <w:t xml:space="preserve"> Серый</w:t>
      </w:r>
      <w:r w:rsidRPr="0027446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Лидер 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советского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 кинопроката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 в</w:t>
      </w:r>
      <w:r>
        <w:rPr>
          <w:color w:val="000000"/>
          <w:sz w:val="28"/>
          <w:szCs w:val="28"/>
        </w:rPr>
        <w:t xml:space="preserve">  </w:t>
      </w:r>
      <w:r w:rsidRPr="0027446F">
        <w:rPr>
          <w:color w:val="000000"/>
          <w:sz w:val="28"/>
          <w:szCs w:val="28"/>
        </w:rPr>
        <w:t>1972</w:t>
      </w:r>
      <w:r>
        <w:rPr>
          <w:color w:val="000000"/>
          <w:sz w:val="28"/>
          <w:szCs w:val="28"/>
        </w:rPr>
        <w:t xml:space="preserve">  </w:t>
      </w:r>
      <w:r w:rsidRPr="0027446F">
        <w:rPr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— </w:t>
      </w:r>
      <w:r w:rsidRPr="0027446F">
        <w:rPr>
          <w:color w:val="000000"/>
          <w:sz w:val="28"/>
          <w:szCs w:val="28"/>
        </w:rPr>
        <w:t>свыше</w:t>
      </w:r>
      <w:r>
        <w:rPr>
          <w:color w:val="000000"/>
          <w:sz w:val="28"/>
          <w:szCs w:val="28"/>
        </w:rPr>
        <w:t xml:space="preserve">  </w:t>
      </w:r>
      <w:r w:rsidRPr="0027446F">
        <w:rPr>
          <w:color w:val="000000"/>
          <w:sz w:val="28"/>
          <w:szCs w:val="28"/>
        </w:rPr>
        <w:t>65</w:t>
      </w:r>
      <w:r>
        <w:rPr>
          <w:color w:val="000000"/>
          <w:sz w:val="28"/>
          <w:szCs w:val="28"/>
        </w:rPr>
        <w:t xml:space="preserve">  </w:t>
      </w:r>
      <w:r w:rsidRPr="0027446F">
        <w:rPr>
          <w:color w:val="000000"/>
          <w:sz w:val="28"/>
          <w:szCs w:val="28"/>
        </w:rPr>
        <w:t>миллионов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зрителей.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из </w:t>
      </w:r>
      <w:r w:rsidRPr="0027446F">
        <w:rPr>
          <w:color w:val="000000"/>
          <w:sz w:val="28"/>
          <w:szCs w:val="28"/>
        </w:rPr>
        <w:t>самых 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популярных 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советских </w:t>
      </w:r>
      <w:r>
        <w:rPr>
          <w:color w:val="000000"/>
          <w:sz w:val="28"/>
          <w:szCs w:val="28"/>
        </w:rPr>
        <w:t xml:space="preserve"> кинофильмов,  многие  фразы из </w:t>
      </w:r>
      <w:r w:rsidRPr="0027446F"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 w:rsidRPr="0027446F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 </w:t>
      </w:r>
      <w:r w:rsidRPr="0027446F">
        <w:rPr>
          <w:color w:val="000000"/>
          <w:sz w:val="28"/>
          <w:szCs w:val="28"/>
        </w:rPr>
        <w:t>крылатыми.</w:t>
      </w:r>
    </w:p>
    <w:p w:rsidR="00EE3C67" w:rsidRPr="0027446F" w:rsidRDefault="00EE3C67" w:rsidP="00EE3C6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7446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«Война́ и мир»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(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196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6 год) -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киноэпопея</w:t>
      </w:r>
      <w:proofErr w:type="spell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 четырёх частях,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экранизация одноимённого романа Льва Толстого, одна из самых </w:t>
      </w:r>
      <w:proofErr w:type="spell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высокобюджетных</w:t>
      </w:r>
      <w:proofErr w:type="spell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картин в истории кинематографа. Фильм стал известен благодаря масштабным батальным сценам и применению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новаторской панорамной съёмки полей сражений.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Одна из центральных работ в творчестве Сергея Бондарчука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создание фильма заняло около 6 лет (1961—1967). Премия «Оскар» за лучший фильм на иностранном языке (1969). Главный приз Московского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международного кинофестиваля 1965 года. 1-я серия («Андрей Болконский») — лидер проката в СССР в1966 году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(58 </w:t>
      </w:r>
      <w:proofErr w:type="spellStart"/>
      <w:proofErr w:type="gram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зрителей).</w:t>
      </w:r>
    </w:p>
    <w:p w:rsidR="00EE3C67" w:rsidRPr="0027446F" w:rsidRDefault="00EE3C67" w:rsidP="00EE3C6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7446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Кавказская пленница, или Новые приключения Шу</w:t>
      </w:r>
      <w:r w:rsidRPr="0027446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рика»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(1966 год), режиссер Леонид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Гайда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й.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Второй фильм с Шуриком в качестве главного персонажа и последний фильм (из тех, что снял Леонид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Гайдай) с участием тройки Трус — </w:t>
      </w:r>
      <w:proofErr w:type="gram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Балбес</w:t>
      </w:r>
      <w:proofErr w:type="gram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— Бывалый (</w:t>
      </w:r>
      <w:proofErr w:type="spell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Вицин</w:t>
      </w:r>
      <w:proofErr w:type="spell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— Никулин — Моргунов). Премьера фильма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состоялась в Москве в понедельник 3 апреля 1967 года одновременно в 53 столичных кинотеатрах.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Лента входит в число 50 лучших семейных картин согласно опросу пользователей </w:t>
      </w:r>
      <w:proofErr w:type="spell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IMDb</w:t>
      </w:r>
      <w:proofErr w:type="spell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 крупнейшего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Интернет-портала</w:t>
      </w:r>
      <w:proofErr w:type="spellEnd"/>
      <w:proofErr w:type="gram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 посвящённого кино.</w:t>
      </w:r>
    </w:p>
    <w:p w:rsidR="00EE3C67" w:rsidRPr="0027446F" w:rsidRDefault="00EE3C67" w:rsidP="00EE3C6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27446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«Чистое небо»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(1961 год),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режиссёр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Григорий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Чухра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й</w:t>
      </w:r>
      <w:proofErr w:type="spellEnd"/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E52A1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Занимает по посещаемости 82-е место среди отечественных фильмов за всю историю советского кинопроката.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E52A1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В 1970-е годы фильм попал «на полку» и почти не демонстрировался в кино и на телевидении. В картине явно прослеживалась тема сталинского послевоенного террора, что не соответствовало </w:t>
      </w:r>
      <w:r w:rsidRPr="00E52A1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настроениям того времени. О картине и её роли в советском кинематографе опять вспомнили после 1985 года с наступлением перестройки.</w:t>
      </w:r>
    </w:p>
    <w:p w:rsidR="00EE3C67" w:rsidRPr="0027446F" w:rsidRDefault="00EE3C67" w:rsidP="00EE3C67">
      <w:pPr>
        <w:spacing w:line="360" w:lineRule="auto"/>
        <w:jc w:val="both"/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566A3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«Мужики!»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1981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год), режиссер Искра Бабич. </w:t>
      </w:r>
      <w:r w:rsidRPr="00E52A1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Этому фильму сопутствовал большой успех в советском кинопрокате в начале 80-х годов. Снятый в скромной, неприхотливой манере, без показного блеска и изыска, он словно и не рассчитывал на соревнование с популярными картинами той поры, однако вызвал горячую ответную реакцию публики.</w:t>
      </w:r>
    </w:p>
    <w:p w:rsidR="00EE3C67" w:rsidRPr="0027446F" w:rsidRDefault="00EE3C67" w:rsidP="00EE3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«Небеса обетова</w:t>
      </w:r>
      <w:r w:rsidRPr="00A566A3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нные»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(1991 год), </w:t>
      </w:r>
      <w:r w:rsidRPr="0027446F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социальная трагикомедия кинорежиссёра Эльдара Рязанова. </w:t>
      </w:r>
      <w:r w:rsidRPr="00E52A18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Трагикомическая история о бездомных людях, живущих на городской свалке, об их судьбах, радостях и горестях. Они борются за место под солнцем с городскими властями, отстаивая свое право жить на земле не страшась даже танков, посланных чиновниками</w:t>
      </w:r>
    </w:p>
    <w:p w:rsidR="00EE3C67" w:rsidRPr="0027446F" w:rsidRDefault="00EE3C67" w:rsidP="00EE3C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57EF" w:rsidRDefault="00D157EF"/>
    <w:sectPr w:rsidR="00D157EF" w:rsidSect="00D1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67"/>
    <w:rsid w:val="00173E5B"/>
    <w:rsid w:val="00516DCC"/>
    <w:rsid w:val="00A93BE0"/>
    <w:rsid w:val="00D0348B"/>
    <w:rsid w:val="00D157EF"/>
    <w:rsid w:val="00EE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2016-03-30T10:53:00Z</dcterms:created>
  <dcterms:modified xsi:type="dcterms:W3CDTF">2016-03-30T10:56:00Z</dcterms:modified>
</cp:coreProperties>
</file>