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A1FAF" w14:textId="57AFB788" w:rsidR="00F843E0" w:rsidRDefault="00F843E0" w:rsidP="00F420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6DD8855" w14:textId="2A985173" w:rsidR="002B7B7D" w:rsidRDefault="002B7B7D" w:rsidP="00DB15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B7D">
        <w:rPr>
          <w:rFonts w:ascii="Times New Roman" w:hAnsi="Times New Roman" w:cs="Times New Roman"/>
          <w:sz w:val="32"/>
          <w:szCs w:val="32"/>
        </w:rPr>
        <w:t>Программа онлайн-консультации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446B">
        <w:rPr>
          <w:rFonts w:ascii="Times New Roman" w:hAnsi="Times New Roman" w:cs="Times New Roman"/>
          <w:b/>
          <w:sz w:val="32"/>
          <w:szCs w:val="32"/>
        </w:rPr>
        <w:t>18.05.2022 г.</w:t>
      </w:r>
    </w:p>
    <w:p w14:paraId="16620C9E" w14:textId="7612DA40" w:rsidR="002B7B7D" w:rsidRDefault="002B7B7D" w:rsidP="00DB15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«Адаптация </w:t>
      </w:r>
      <w:r w:rsidR="0012446B">
        <w:rPr>
          <w:rFonts w:ascii="Times New Roman" w:hAnsi="Times New Roman" w:cs="Times New Roman"/>
          <w:b/>
          <w:sz w:val="32"/>
          <w:szCs w:val="32"/>
        </w:rPr>
        <w:t xml:space="preserve">контрольно-оценочных средств </w:t>
      </w:r>
      <w:r>
        <w:rPr>
          <w:rFonts w:ascii="Times New Roman" w:hAnsi="Times New Roman" w:cs="Times New Roman"/>
          <w:b/>
          <w:sz w:val="32"/>
          <w:szCs w:val="32"/>
        </w:rPr>
        <w:t>для обучающихся</w:t>
      </w:r>
      <w:r w:rsidR="0012446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с инвалидностью и ОВЗ»</w:t>
      </w:r>
    </w:p>
    <w:p w14:paraId="46857A2B" w14:textId="12AFFD21" w:rsidR="002B7B7D" w:rsidRPr="00A30F9D" w:rsidRDefault="002B7B7D" w:rsidP="002B7B7D">
      <w:pPr>
        <w:rPr>
          <w:rFonts w:ascii="Times New Roman" w:hAnsi="Times New Roman" w:cs="Times New Roman"/>
          <w:sz w:val="32"/>
          <w:szCs w:val="32"/>
        </w:rPr>
      </w:pPr>
      <w:r w:rsidRPr="002B7B7D">
        <w:rPr>
          <w:rFonts w:ascii="Times New Roman" w:hAnsi="Times New Roman" w:cs="Times New Roman"/>
          <w:sz w:val="32"/>
          <w:szCs w:val="32"/>
        </w:rPr>
        <w:t xml:space="preserve">1)    </w:t>
      </w:r>
      <w:r w:rsidR="00F420CC" w:rsidRPr="00F420CC">
        <w:rPr>
          <w:rFonts w:ascii="Times New Roman" w:hAnsi="Times New Roman" w:cs="Times New Roman"/>
          <w:sz w:val="32"/>
          <w:szCs w:val="32"/>
        </w:rPr>
        <w:t>Вступительное слово</w:t>
      </w:r>
      <w:r w:rsidR="00B47F17" w:rsidRPr="00F420CC">
        <w:rPr>
          <w:rFonts w:ascii="Times New Roman" w:hAnsi="Times New Roman" w:cs="Times New Roman"/>
          <w:sz w:val="32"/>
          <w:szCs w:val="32"/>
        </w:rPr>
        <w:t xml:space="preserve">  </w:t>
      </w:r>
      <w:r w:rsidR="00B47F17">
        <w:rPr>
          <w:rFonts w:ascii="Times New Roman" w:hAnsi="Times New Roman" w:cs="Times New Roman"/>
          <w:sz w:val="32"/>
          <w:szCs w:val="32"/>
        </w:rPr>
        <w:t xml:space="preserve"> </w:t>
      </w:r>
      <w:r w:rsidRPr="002B7B7D">
        <w:rPr>
          <w:rFonts w:ascii="Times New Roman" w:hAnsi="Times New Roman" w:cs="Times New Roman"/>
          <w:sz w:val="32"/>
          <w:szCs w:val="32"/>
        </w:rPr>
        <w:t xml:space="preserve">     </w:t>
      </w:r>
      <w:r w:rsidR="00F5188D">
        <w:rPr>
          <w:rFonts w:ascii="Times New Roman" w:hAnsi="Times New Roman" w:cs="Times New Roman"/>
          <w:sz w:val="32"/>
          <w:szCs w:val="32"/>
        </w:rPr>
        <w:t>(</w:t>
      </w:r>
      <w:r w:rsidRPr="002B7B7D">
        <w:rPr>
          <w:rFonts w:ascii="Times New Roman" w:hAnsi="Times New Roman" w:cs="Times New Roman"/>
          <w:sz w:val="32"/>
          <w:szCs w:val="32"/>
        </w:rPr>
        <w:t>заместитель директора</w:t>
      </w:r>
      <w:r>
        <w:rPr>
          <w:b/>
          <w:sz w:val="32"/>
          <w:szCs w:val="32"/>
        </w:rPr>
        <w:t xml:space="preserve"> </w:t>
      </w:r>
      <w:r w:rsidRPr="002B7B7D">
        <w:rPr>
          <w:rFonts w:ascii="Times New Roman" w:hAnsi="Times New Roman" w:cs="Times New Roman"/>
          <w:sz w:val="32"/>
          <w:szCs w:val="32"/>
        </w:rPr>
        <w:t>ГБПОУ «Курганский педагогический колледж»</w:t>
      </w:r>
      <w:r w:rsidR="00F5188D">
        <w:rPr>
          <w:rFonts w:ascii="Times New Roman" w:hAnsi="Times New Roman" w:cs="Times New Roman"/>
          <w:sz w:val="32"/>
          <w:szCs w:val="32"/>
        </w:rPr>
        <w:t xml:space="preserve"> Ефимова Марина Анатольевна)</w:t>
      </w:r>
      <w:bookmarkStart w:id="0" w:name="_GoBack"/>
      <w:bookmarkEnd w:id="0"/>
    </w:p>
    <w:p w14:paraId="6F80AD32" w14:textId="424A7110" w:rsidR="002B7B7D" w:rsidRDefault="002B7B7D" w:rsidP="002B7B7D">
      <w:pPr>
        <w:rPr>
          <w:rFonts w:ascii="Times New Roman" w:hAnsi="Times New Roman" w:cs="Times New Roman"/>
          <w:sz w:val="32"/>
          <w:szCs w:val="32"/>
        </w:rPr>
      </w:pPr>
      <w:r w:rsidRPr="002B7B7D">
        <w:rPr>
          <w:sz w:val="32"/>
          <w:szCs w:val="32"/>
        </w:rPr>
        <w:t>2)</w:t>
      </w:r>
      <w:r>
        <w:rPr>
          <w:b/>
          <w:sz w:val="32"/>
          <w:szCs w:val="32"/>
        </w:rPr>
        <w:t xml:space="preserve"> </w:t>
      </w:r>
      <w:r w:rsidRPr="002B7B7D">
        <w:rPr>
          <w:rFonts w:ascii="Times New Roman" w:hAnsi="Times New Roman" w:cs="Times New Roman"/>
          <w:sz w:val="32"/>
          <w:szCs w:val="32"/>
        </w:rPr>
        <w:t xml:space="preserve">«Адаптация оценочных процедур в образовательном процессе для обучающихся с инвалидностью и ОВЗ»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2B7B7D">
        <w:rPr>
          <w:rFonts w:ascii="Times New Roman" w:hAnsi="Times New Roman" w:cs="Times New Roman"/>
          <w:sz w:val="32"/>
          <w:szCs w:val="32"/>
        </w:rPr>
        <w:t>методист ГБПОУ «Курганский педагогический колледж»</w:t>
      </w:r>
      <w:r>
        <w:rPr>
          <w:rFonts w:ascii="Times New Roman" w:hAnsi="Times New Roman" w:cs="Times New Roman"/>
          <w:sz w:val="32"/>
          <w:szCs w:val="32"/>
        </w:rPr>
        <w:t xml:space="preserve"> Камалова Альбина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Ринатовна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2F20D05D" w14:textId="647EFFF1" w:rsidR="007909E0" w:rsidRDefault="002B7B7D" w:rsidP="002B7B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Pr="00B47F17">
        <w:rPr>
          <w:rFonts w:ascii="Times New Roman" w:hAnsi="Times New Roman" w:cs="Times New Roman"/>
          <w:sz w:val="32"/>
          <w:szCs w:val="32"/>
        </w:rPr>
        <w:t>«</w:t>
      </w:r>
      <w:r w:rsidR="00DA74AB" w:rsidRPr="00B47F17">
        <w:rPr>
          <w:rFonts w:ascii="Times New Roman" w:hAnsi="Times New Roman" w:cs="Times New Roman"/>
          <w:sz w:val="32"/>
          <w:szCs w:val="32"/>
        </w:rPr>
        <w:t xml:space="preserve">Варианты адаптации </w:t>
      </w:r>
      <w:r w:rsidR="008B0CD3" w:rsidRPr="00B47F17">
        <w:rPr>
          <w:rFonts w:ascii="Times New Roman" w:hAnsi="Times New Roman" w:cs="Times New Roman"/>
          <w:sz w:val="32"/>
          <w:szCs w:val="32"/>
        </w:rPr>
        <w:t xml:space="preserve">оценочных средств </w:t>
      </w:r>
      <w:r w:rsidR="00DA74AB" w:rsidRPr="00B47F17">
        <w:rPr>
          <w:rFonts w:ascii="Times New Roman" w:hAnsi="Times New Roman" w:cs="Times New Roman"/>
          <w:sz w:val="32"/>
          <w:szCs w:val="32"/>
        </w:rPr>
        <w:t>для обучающихся различных нозологических груп</w:t>
      </w:r>
      <w:r w:rsidR="00AE41E9" w:rsidRPr="00B47F17">
        <w:rPr>
          <w:rFonts w:ascii="Times New Roman" w:hAnsi="Times New Roman" w:cs="Times New Roman"/>
          <w:sz w:val="32"/>
          <w:szCs w:val="32"/>
        </w:rPr>
        <w:t>п</w:t>
      </w:r>
      <w:r w:rsidRPr="00B47F17">
        <w:rPr>
          <w:rFonts w:ascii="Times New Roman" w:hAnsi="Times New Roman" w:cs="Times New Roman"/>
          <w:sz w:val="32"/>
          <w:szCs w:val="32"/>
        </w:rPr>
        <w:t xml:space="preserve">» (заведующий РУМЦ СПО ГБПОУ «Курганского педагогического колледжа» </w:t>
      </w:r>
      <w:proofErr w:type="spellStart"/>
      <w:r w:rsidRPr="00B47F17">
        <w:rPr>
          <w:rFonts w:ascii="Times New Roman" w:hAnsi="Times New Roman" w:cs="Times New Roman"/>
          <w:sz w:val="32"/>
          <w:szCs w:val="32"/>
        </w:rPr>
        <w:t>Гаан</w:t>
      </w:r>
      <w:proofErr w:type="spellEnd"/>
      <w:r w:rsidRPr="00B47F17">
        <w:rPr>
          <w:rFonts w:ascii="Times New Roman" w:hAnsi="Times New Roman" w:cs="Times New Roman"/>
          <w:sz w:val="32"/>
          <w:szCs w:val="32"/>
        </w:rPr>
        <w:t xml:space="preserve"> Татьяна </w:t>
      </w:r>
      <w:r w:rsidR="00B47F17" w:rsidRPr="00B47F17">
        <w:rPr>
          <w:rFonts w:ascii="Times New Roman" w:hAnsi="Times New Roman" w:cs="Times New Roman"/>
          <w:sz w:val="32"/>
          <w:szCs w:val="32"/>
        </w:rPr>
        <w:t>И</w:t>
      </w:r>
      <w:r w:rsidRPr="00B47F17">
        <w:rPr>
          <w:rFonts w:ascii="Times New Roman" w:hAnsi="Times New Roman" w:cs="Times New Roman"/>
          <w:sz w:val="32"/>
          <w:szCs w:val="32"/>
        </w:rPr>
        <w:t>вановна</w:t>
      </w:r>
      <w:r w:rsidR="00B47F17" w:rsidRPr="00B47F17">
        <w:rPr>
          <w:rFonts w:ascii="Times New Roman" w:hAnsi="Times New Roman" w:cs="Times New Roman"/>
          <w:sz w:val="32"/>
          <w:szCs w:val="32"/>
        </w:rPr>
        <w:t>)</w:t>
      </w:r>
    </w:p>
    <w:p w14:paraId="03C22D76" w14:textId="40015BD4" w:rsidR="00B47F17" w:rsidRDefault="00B47F17" w:rsidP="00B47F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</w:t>
      </w:r>
      <w:r w:rsidRPr="00B47F17">
        <w:rPr>
          <w:rFonts w:ascii="Times New Roman" w:hAnsi="Times New Roman" w:cs="Times New Roman"/>
          <w:sz w:val="32"/>
          <w:szCs w:val="32"/>
        </w:rPr>
        <w:t xml:space="preserve">«Использование современных технических и интерактивных средств для оценки освоения дисциплин естественно-научного цикла студентами с инвалидностью и ОВЗ» (преподаватель естествознания </w:t>
      </w:r>
      <w:r w:rsidRPr="002B7B7D">
        <w:rPr>
          <w:rFonts w:ascii="Times New Roman" w:hAnsi="Times New Roman" w:cs="Times New Roman"/>
          <w:sz w:val="32"/>
          <w:szCs w:val="32"/>
        </w:rPr>
        <w:t>ГБПОУ «Курганский педагогический колледж»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7F17">
        <w:rPr>
          <w:rFonts w:ascii="Times New Roman" w:hAnsi="Times New Roman" w:cs="Times New Roman"/>
          <w:sz w:val="32"/>
          <w:szCs w:val="32"/>
        </w:rPr>
        <w:t>Беляева Татьяна Васильевна)</w:t>
      </w:r>
    </w:p>
    <w:p w14:paraId="482042BF" w14:textId="2F4E53C2" w:rsidR="00B47F17" w:rsidRPr="00B47F17" w:rsidRDefault="00B47F17" w:rsidP="00B47F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«Организация учебной деятельности (специфика приёма-передачи учебной информации, выбор адекватных технологий, методов и форм обучения, осуществление обратной связи)» (</w:t>
      </w:r>
      <w:r w:rsidRPr="00F420CC">
        <w:rPr>
          <w:rFonts w:ascii="Times New Roman" w:hAnsi="Times New Roman" w:cs="Times New Roman"/>
          <w:sz w:val="32"/>
          <w:szCs w:val="32"/>
        </w:rPr>
        <w:t xml:space="preserve">методист по инклюзивному образованию </w:t>
      </w:r>
      <w:r w:rsidRPr="00807C4C">
        <w:rPr>
          <w:rFonts w:ascii="Times New Roman" w:hAnsi="Times New Roman" w:cs="Times New Roman"/>
          <w:sz w:val="32"/>
          <w:szCs w:val="32"/>
        </w:rPr>
        <w:t>ГБПОУ «Курганский педагогический колледж»</w:t>
      </w:r>
      <w:r>
        <w:rPr>
          <w:rFonts w:ascii="Times New Roman" w:hAnsi="Times New Roman" w:cs="Times New Roman"/>
          <w:sz w:val="32"/>
          <w:szCs w:val="32"/>
        </w:rPr>
        <w:t>, Селивёрстова Элина Юрьевна)</w:t>
      </w:r>
    </w:p>
    <w:p w14:paraId="772DA34E" w14:textId="25B84F34" w:rsidR="00B47F17" w:rsidRPr="00B47F17" w:rsidRDefault="00B47F17" w:rsidP="002B7B7D">
      <w:pPr>
        <w:rPr>
          <w:rFonts w:ascii="Times New Roman" w:hAnsi="Times New Roman" w:cs="Times New Roman"/>
          <w:sz w:val="32"/>
          <w:szCs w:val="32"/>
        </w:rPr>
      </w:pPr>
    </w:p>
    <w:p w14:paraId="6DA64BA6" w14:textId="503500CA" w:rsidR="008400EC" w:rsidRDefault="008400E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C6C30AF" w14:textId="7D94613E" w:rsidR="001807A7" w:rsidRDefault="001807A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0638627" w14:textId="451E5F1C" w:rsidR="001807A7" w:rsidRDefault="001807A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39337FF3" w14:textId="07C071C3" w:rsidR="001807A7" w:rsidRDefault="001807A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7CD8E934" w14:textId="287765E8" w:rsidR="001807A7" w:rsidRDefault="001807A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78D2C0F" w14:textId="4DDFE675" w:rsidR="001807A7" w:rsidRDefault="001807A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198FA63" w14:textId="04CA6051" w:rsidR="001807A7" w:rsidRDefault="001807A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2DDA751" w14:textId="6C68A87D" w:rsidR="001807A7" w:rsidRDefault="001807A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614A9FE" w14:textId="61CA1C02" w:rsidR="001807A7" w:rsidRDefault="001807A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D0B4224" w14:textId="1DAB8CAB" w:rsidR="005244E4" w:rsidRPr="005244E4" w:rsidRDefault="005244E4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5244E4" w:rsidRPr="005244E4" w:rsidSect="00AE4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47526"/>
    <w:multiLevelType w:val="hybridMultilevel"/>
    <w:tmpl w:val="997EDE12"/>
    <w:lvl w:ilvl="0" w:tplc="D492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5360"/>
    <w:multiLevelType w:val="hybridMultilevel"/>
    <w:tmpl w:val="BD18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55AF4"/>
    <w:multiLevelType w:val="hybridMultilevel"/>
    <w:tmpl w:val="00CCD36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53192359"/>
    <w:multiLevelType w:val="hybridMultilevel"/>
    <w:tmpl w:val="3D00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8762C"/>
    <w:multiLevelType w:val="hybridMultilevel"/>
    <w:tmpl w:val="0B4A5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A2A89"/>
    <w:multiLevelType w:val="hybridMultilevel"/>
    <w:tmpl w:val="2E8C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7851"/>
    <w:multiLevelType w:val="hybridMultilevel"/>
    <w:tmpl w:val="F992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45C8F"/>
    <w:multiLevelType w:val="hybridMultilevel"/>
    <w:tmpl w:val="5DBC8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2E0"/>
    <w:rsid w:val="00046FCB"/>
    <w:rsid w:val="000B265E"/>
    <w:rsid w:val="00123142"/>
    <w:rsid w:val="0012446B"/>
    <w:rsid w:val="001807A7"/>
    <w:rsid w:val="001D760B"/>
    <w:rsid w:val="00261E17"/>
    <w:rsid w:val="002B7B7D"/>
    <w:rsid w:val="00311E5B"/>
    <w:rsid w:val="003A0A35"/>
    <w:rsid w:val="003A4821"/>
    <w:rsid w:val="003A55A2"/>
    <w:rsid w:val="003F3B55"/>
    <w:rsid w:val="00451415"/>
    <w:rsid w:val="004D64DC"/>
    <w:rsid w:val="004F1700"/>
    <w:rsid w:val="005244E4"/>
    <w:rsid w:val="005B0051"/>
    <w:rsid w:val="006423AF"/>
    <w:rsid w:val="006F11F9"/>
    <w:rsid w:val="007002E0"/>
    <w:rsid w:val="00760E82"/>
    <w:rsid w:val="0078003A"/>
    <w:rsid w:val="007909E0"/>
    <w:rsid w:val="00806717"/>
    <w:rsid w:val="00807C4C"/>
    <w:rsid w:val="008400EC"/>
    <w:rsid w:val="00897EAD"/>
    <w:rsid w:val="008A64A0"/>
    <w:rsid w:val="008B0CD3"/>
    <w:rsid w:val="009214BE"/>
    <w:rsid w:val="00972538"/>
    <w:rsid w:val="00A15E9C"/>
    <w:rsid w:val="00A30F9D"/>
    <w:rsid w:val="00AE41E9"/>
    <w:rsid w:val="00B27ADB"/>
    <w:rsid w:val="00B47F17"/>
    <w:rsid w:val="00C510BB"/>
    <w:rsid w:val="00C94000"/>
    <w:rsid w:val="00C95857"/>
    <w:rsid w:val="00CC0478"/>
    <w:rsid w:val="00CE55B4"/>
    <w:rsid w:val="00D238D4"/>
    <w:rsid w:val="00DA74AB"/>
    <w:rsid w:val="00DB15A3"/>
    <w:rsid w:val="00E010C4"/>
    <w:rsid w:val="00E537D4"/>
    <w:rsid w:val="00F420CC"/>
    <w:rsid w:val="00F5188D"/>
    <w:rsid w:val="00F843E0"/>
    <w:rsid w:val="00F92133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0297"/>
  <w15:chartTrackingRefBased/>
  <w15:docId w15:val="{F5B030E2-0B22-4900-9C84-97B6C70F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2022-05-18T08:40:00Z</cp:lastPrinted>
  <dcterms:created xsi:type="dcterms:W3CDTF">2022-04-15T02:57:00Z</dcterms:created>
  <dcterms:modified xsi:type="dcterms:W3CDTF">2022-06-30T06:13:00Z</dcterms:modified>
</cp:coreProperties>
</file>